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157FD" w14:textId="77777777" w:rsidR="00A942A8" w:rsidRPr="00505366" w:rsidRDefault="00A942A8" w:rsidP="00611CC3">
      <w:pPr>
        <w:jc w:val="right"/>
        <w:rPr>
          <w:rFonts w:ascii="Arial Narrow" w:hAnsi="Arial Narrow"/>
          <w:szCs w:val="20"/>
        </w:rPr>
      </w:pPr>
      <w:bookmarkStart w:id="0" w:name="НомДогДата1"/>
      <w:bookmarkStart w:id="1" w:name="_GoBack"/>
    </w:p>
    <w:p w14:paraId="12E1968A" w14:textId="73B677DD" w:rsidR="00D220BD" w:rsidRPr="00505366" w:rsidRDefault="00F01D01" w:rsidP="00611CC3">
      <w:pPr>
        <w:jc w:val="right"/>
        <w:rPr>
          <w:rFonts w:ascii="Arial Narrow" w:hAnsi="Arial Narrow"/>
          <w:b/>
          <w:szCs w:val="20"/>
        </w:rPr>
      </w:pPr>
      <w:r w:rsidRPr="00505366">
        <w:rPr>
          <w:rFonts w:ascii="Arial Narrow" w:hAnsi="Arial Narrow"/>
          <w:szCs w:val="20"/>
        </w:rPr>
        <w:t>№ ______________ «____» ____ _________ г.</w:t>
      </w:r>
      <w:r w:rsidR="00611CC3" w:rsidRPr="00505366">
        <w:rPr>
          <w:rFonts w:ascii="Arial Narrow" w:hAnsi="Arial Narrow"/>
          <w:szCs w:val="20"/>
        </w:rPr>
        <w:t xml:space="preserve">  </w:t>
      </w:r>
      <w:bookmarkEnd w:id="0"/>
      <w:r w:rsidR="00611CC3" w:rsidRPr="00505366">
        <w:rPr>
          <w:rFonts w:ascii="Arial Narrow" w:hAnsi="Arial Narrow"/>
          <w:szCs w:val="20"/>
        </w:rPr>
        <w:t xml:space="preserve"> г. Санкт-Петербург</w:t>
      </w:r>
    </w:p>
    <w:p w14:paraId="7358EB85" w14:textId="77777777" w:rsidR="00D220BD" w:rsidRPr="00505366" w:rsidRDefault="00D220BD" w:rsidP="00D220BD">
      <w:pPr>
        <w:jc w:val="center"/>
        <w:rPr>
          <w:rFonts w:ascii="Arial Narrow" w:hAnsi="Arial Narrow"/>
          <w:b/>
          <w:sz w:val="22"/>
        </w:rPr>
      </w:pPr>
    </w:p>
    <w:p w14:paraId="355040C8" w14:textId="77777777" w:rsidR="002B58C7" w:rsidRPr="00505366" w:rsidRDefault="00D373FA" w:rsidP="00D220BD">
      <w:pPr>
        <w:jc w:val="center"/>
        <w:rPr>
          <w:rFonts w:ascii="Arial Narrow" w:hAnsi="Arial Narrow"/>
          <w:b/>
          <w:sz w:val="22"/>
        </w:rPr>
      </w:pPr>
      <w:r w:rsidRPr="00505366">
        <w:rPr>
          <w:rFonts w:ascii="Arial Narrow" w:hAnsi="Arial Narrow"/>
          <w:b/>
          <w:sz w:val="22"/>
        </w:rPr>
        <w:t>Договор оказания платных медицинских услуг</w:t>
      </w:r>
    </w:p>
    <w:p w14:paraId="62D20F0C" w14:textId="77777777" w:rsidR="002B58C7" w:rsidRPr="00505366" w:rsidRDefault="002B58C7">
      <w:pPr>
        <w:rPr>
          <w:rFonts w:ascii="Arial Narrow" w:hAnsi="Arial Narrow"/>
          <w:sz w:val="22"/>
        </w:rPr>
      </w:pPr>
    </w:p>
    <w:p w14:paraId="2F9829C2" w14:textId="71E8C41F" w:rsidR="004748C5" w:rsidRPr="00505366" w:rsidRDefault="00D373FA" w:rsidP="003C452C">
      <w:pPr>
        <w:ind w:firstLine="720"/>
        <w:jc w:val="both"/>
        <w:rPr>
          <w:rFonts w:ascii="Arial Narrow" w:hAnsi="Arial Narrow"/>
          <w:sz w:val="22"/>
        </w:rPr>
      </w:pPr>
      <w:r w:rsidRPr="00505366">
        <w:rPr>
          <w:rFonts w:ascii="Arial Narrow" w:hAnsi="Arial Narrow"/>
          <w:b/>
          <w:sz w:val="22"/>
        </w:rPr>
        <w:t>Общество с ограниченной ответственностью «Единые Медицинские Системы»</w:t>
      </w:r>
      <w:r w:rsidRPr="00505366">
        <w:rPr>
          <w:rFonts w:ascii="Arial Narrow" w:hAnsi="Arial Narrow"/>
          <w:sz w:val="22"/>
        </w:rPr>
        <w:t>, место нахождения: 196070, г. Санкт-Петербург, ул. Победы, д. 17, лит А, пом. 1-Н, ОГРН 1027810329942, ИНН 7826131761, КПП 781001001, зарегистрированное Регистрационной палатой Администрации Санкт-Петербурга 19.04.2002 (Свидетельство серия 78 №004300413 от 23.12.2002 о внесении записи в Единый государственный реестр юридических лиц о юридическом лице, зарегистрированном до "01" июля 2002 года), именуемое в дальнейшем «</w:t>
      </w:r>
      <w:r w:rsidRPr="00505366">
        <w:rPr>
          <w:rFonts w:ascii="Arial Narrow" w:hAnsi="Arial Narrow"/>
          <w:b/>
          <w:sz w:val="22"/>
        </w:rPr>
        <w:t>Исполнитель», «Клиника»</w:t>
      </w:r>
      <w:r w:rsidRPr="00505366">
        <w:rPr>
          <w:rFonts w:ascii="Arial Narrow" w:hAnsi="Arial Narrow"/>
          <w:sz w:val="22"/>
        </w:rPr>
        <w:t>, в лице</w:t>
      </w:r>
      <w:r w:rsidR="00BF4281" w:rsidRPr="00505366">
        <w:rPr>
          <w:rFonts w:ascii="Arial Narrow" w:hAnsi="Arial Narrow"/>
          <w:sz w:val="22"/>
        </w:rPr>
        <w:t xml:space="preserve"> уполномоченного</w:t>
      </w:r>
      <w:r w:rsidRPr="00505366">
        <w:rPr>
          <w:rFonts w:ascii="Arial Narrow" w:hAnsi="Arial Narrow"/>
          <w:sz w:val="22"/>
        </w:rPr>
        <w:t xml:space="preserve"> </w:t>
      </w:r>
      <w:r w:rsidR="00BF4281" w:rsidRPr="00505366">
        <w:rPr>
          <w:rFonts w:ascii="Arial Narrow" w:hAnsi="Arial Narrow"/>
          <w:sz w:val="22"/>
        </w:rPr>
        <w:t>представителя</w:t>
      </w:r>
      <w:r w:rsidR="002676E6" w:rsidRPr="00505366">
        <w:rPr>
          <w:rFonts w:ascii="Arial Narrow" w:hAnsi="Arial Narrow"/>
          <w:sz w:val="22"/>
        </w:rPr>
        <w:t>:</w:t>
      </w:r>
      <w:r w:rsidR="004748C5" w:rsidRPr="00505366">
        <w:rPr>
          <w:rFonts w:ascii="Arial Narrow" w:hAnsi="Arial Narrow"/>
          <w:sz w:val="22"/>
        </w:rPr>
        <w:t xml:space="preserve"> _____________________________________</w:t>
      </w:r>
    </w:p>
    <w:p w14:paraId="7B86CE9D" w14:textId="77777777" w:rsidR="004748C5" w:rsidRPr="00505366" w:rsidRDefault="004748C5" w:rsidP="004748C5">
      <w:pPr>
        <w:jc w:val="both"/>
        <w:rPr>
          <w:rFonts w:ascii="Arial Narrow" w:hAnsi="Arial Narrow"/>
        </w:rPr>
      </w:pPr>
      <w:r w:rsidRPr="00505366">
        <w:rPr>
          <w:rFonts w:ascii="Arial Narrow" w:hAnsi="Arial Narrow"/>
        </w:rPr>
        <w:t xml:space="preserve">                                                                                                                                                           (должность сотрудника)</w:t>
      </w:r>
    </w:p>
    <w:p w14:paraId="7DB166C0" w14:textId="77777777" w:rsidR="004748C5" w:rsidRPr="00505366" w:rsidRDefault="004748C5" w:rsidP="004748C5">
      <w:pPr>
        <w:jc w:val="both"/>
        <w:rPr>
          <w:rFonts w:ascii="Arial Narrow" w:hAnsi="Arial Narrow"/>
          <w:sz w:val="22"/>
        </w:rPr>
      </w:pPr>
      <w:r w:rsidRPr="00505366">
        <w:rPr>
          <w:rFonts w:ascii="Arial Narrow" w:hAnsi="Arial Narrow"/>
          <w:sz w:val="22"/>
        </w:rPr>
        <w:t>________________________________________________________________________________________________,</w:t>
      </w:r>
    </w:p>
    <w:p w14:paraId="19BFCE8F" w14:textId="77777777" w:rsidR="004748C5" w:rsidRPr="00505366" w:rsidRDefault="004748C5" w:rsidP="004748C5">
      <w:pPr>
        <w:jc w:val="center"/>
        <w:rPr>
          <w:rFonts w:ascii="Arial Narrow" w:hAnsi="Arial Narrow"/>
          <w:sz w:val="22"/>
        </w:rPr>
      </w:pPr>
      <w:r w:rsidRPr="00505366">
        <w:rPr>
          <w:rFonts w:ascii="Arial Narrow" w:hAnsi="Arial Narrow"/>
        </w:rPr>
        <w:t>(фамилия имя отчество сотрудника)</w:t>
      </w:r>
    </w:p>
    <w:p w14:paraId="6E6412B2" w14:textId="306B258D" w:rsidR="004748C5" w:rsidRPr="00505366" w:rsidRDefault="00D373FA" w:rsidP="00D96C41">
      <w:pPr>
        <w:rPr>
          <w:rFonts w:ascii="Arial Narrow" w:hAnsi="Arial Narrow"/>
          <w:b/>
          <w:sz w:val="22"/>
        </w:rPr>
      </w:pPr>
      <w:r w:rsidRPr="00505366">
        <w:rPr>
          <w:rFonts w:ascii="Arial Narrow" w:hAnsi="Arial Narrow"/>
          <w:sz w:val="22"/>
        </w:rPr>
        <w:t>действующего(ей) на основании доверенности и гражданин/ка</w:t>
      </w:r>
      <w:r w:rsidR="004748C5" w:rsidRPr="00505366">
        <w:rPr>
          <w:rFonts w:ascii="Arial Narrow" w:hAnsi="Arial Narrow"/>
          <w:sz w:val="22"/>
        </w:rPr>
        <w:t xml:space="preserve"> </w:t>
      </w:r>
      <w:r w:rsidR="00D96C41" w:rsidRPr="00505366">
        <w:rPr>
          <w:rFonts w:ascii="Arial Narrow" w:hAnsi="Arial Narrow"/>
          <w:sz w:val="22"/>
        </w:rPr>
        <w:t>__________________________</w:t>
      </w:r>
      <w:r w:rsidR="004748C5" w:rsidRPr="00505366">
        <w:rPr>
          <w:rFonts w:ascii="Arial Narrow" w:hAnsi="Arial Narrow"/>
          <w:sz w:val="22"/>
        </w:rPr>
        <w:t>_______________________________________________________________________</w:t>
      </w:r>
    </w:p>
    <w:p w14:paraId="102E3333" w14:textId="77777777" w:rsidR="004748C5" w:rsidRPr="00505366" w:rsidRDefault="004748C5" w:rsidP="004748C5">
      <w:pPr>
        <w:jc w:val="both"/>
        <w:rPr>
          <w:rFonts w:ascii="Arial Narrow" w:hAnsi="Arial Narrow"/>
          <w:b/>
        </w:rPr>
      </w:pPr>
      <w:r w:rsidRPr="00505366">
        <w:rPr>
          <w:rFonts w:ascii="Arial Narrow" w:hAnsi="Arial Narrow"/>
        </w:rPr>
        <w:t xml:space="preserve">                                                               (фамилия, имя, отчество (при наличии) </w:t>
      </w:r>
      <w:r w:rsidR="0074143A" w:rsidRPr="00505366">
        <w:rPr>
          <w:rFonts w:ascii="Arial Narrow" w:hAnsi="Arial Narrow"/>
        </w:rPr>
        <w:t>плательщика</w:t>
      </w:r>
      <w:r w:rsidRPr="00505366">
        <w:rPr>
          <w:rFonts w:ascii="Arial Narrow" w:hAnsi="Arial Narrow"/>
        </w:rPr>
        <w:t>)</w:t>
      </w:r>
      <w:r w:rsidRPr="00505366">
        <w:rPr>
          <w:rFonts w:ascii="Arial Narrow" w:hAnsi="Arial Narrow"/>
          <w:b/>
        </w:rPr>
        <w:t xml:space="preserve"> </w:t>
      </w:r>
    </w:p>
    <w:p w14:paraId="576EDACE" w14:textId="4D57318F" w:rsidR="002B58C7" w:rsidRPr="00505366" w:rsidRDefault="00D373FA" w:rsidP="004748C5">
      <w:pPr>
        <w:jc w:val="both"/>
        <w:rPr>
          <w:rFonts w:ascii="Arial Narrow" w:hAnsi="Arial Narrow"/>
          <w:sz w:val="22"/>
        </w:rPr>
      </w:pPr>
      <w:r w:rsidRPr="00505366">
        <w:rPr>
          <w:rFonts w:ascii="Arial Narrow" w:hAnsi="Arial Narrow"/>
          <w:sz w:val="22"/>
        </w:rPr>
        <w:t>именуемый/</w:t>
      </w:r>
      <w:proofErr w:type="spellStart"/>
      <w:r w:rsidRPr="00505366">
        <w:rPr>
          <w:rFonts w:ascii="Arial Narrow" w:hAnsi="Arial Narrow"/>
          <w:sz w:val="22"/>
        </w:rPr>
        <w:t>ая</w:t>
      </w:r>
      <w:proofErr w:type="spellEnd"/>
      <w:r w:rsidRPr="00505366">
        <w:rPr>
          <w:rFonts w:ascii="Arial Narrow" w:hAnsi="Arial Narrow"/>
          <w:sz w:val="22"/>
        </w:rPr>
        <w:t xml:space="preserve"> </w:t>
      </w:r>
      <w:r w:rsidR="00217ADC" w:rsidRPr="00505366">
        <w:rPr>
          <w:rFonts w:ascii="Arial Narrow" w:hAnsi="Arial Narrow"/>
          <w:sz w:val="22"/>
        </w:rPr>
        <w:t>в дальнейшем «Заказчик» либо «Пациент» (в случае, когда медицинские услуги оказываются Заказчику,)</w:t>
      </w:r>
      <w:r w:rsidR="00217ADC" w:rsidRPr="00505366">
        <w:t xml:space="preserve"> </w:t>
      </w:r>
      <w:r w:rsidR="00217ADC" w:rsidRPr="00505366">
        <w:rPr>
          <w:rFonts w:ascii="Arial Narrow" w:hAnsi="Arial Narrow"/>
          <w:sz w:val="22"/>
        </w:rPr>
        <w:t>заключили настоящий Договор, (далее – Договор), о нижеследующем:</w:t>
      </w:r>
    </w:p>
    <w:p w14:paraId="52CD0247" w14:textId="77777777" w:rsidR="002B58C7" w:rsidRPr="00505366" w:rsidRDefault="002B58C7">
      <w:pPr>
        <w:tabs>
          <w:tab w:val="left" w:pos="426"/>
          <w:tab w:val="left" w:pos="567"/>
        </w:tabs>
        <w:jc w:val="both"/>
        <w:rPr>
          <w:rFonts w:ascii="Arial Narrow" w:hAnsi="Arial Narrow"/>
          <w:sz w:val="22"/>
          <w:highlight w:val="yellow"/>
        </w:rPr>
      </w:pPr>
    </w:p>
    <w:p w14:paraId="1DDD37C9" w14:textId="77777777" w:rsidR="002B58C7" w:rsidRPr="00505366" w:rsidRDefault="00D373FA">
      <w:pPr>
        <w:numPr>
          <w:ilvl w:val="0"/>
          <w:numId w:val="15"/>
        </w:numPr>
        <w:tabs>
          <w:tab w:val="left" w:pos="567"/>
        </w:tabs>
        <w:ind w:left="0" w:firstLine="0"/>
        <w:jc w:val="both"/>
        <w:rPr>
          <w:rFonts w:ascii="Arial Narrow" w:hAnsi="Arial Narrow"/>
          <w:b/>
          <w:sz w:val="22"/>
        </w:rPr>
      </w:pPr>
      <w:r w:rsidRPr="00505366">
        <w:rPr>
          <w:rFonts w:ascii="Arial Narrow" w:hAnsi="Arial Narrow"/>
          <w:b/>
          <w:sz w:val="22"/>
        </w:rPr>
        <w:t>Предмет договора</w:t>
      </w:r>
    </w:p>
    <w:p w14:paraId="05D296B3" w14:textId="4809CB50" w:rsidR="002B58C7" w:rsidRPr="00505366" w:rsidRDefault="00D373FA" w:rsidP="00217ADC">
      <w:pPr>
        <w:numPr>
          <w:ilvl w:val="1"/>
          <w:numId w:val="15"/>
        </w:numPr>
        <w:tabs>
          <w:tab w:val="left" w:pos="567"/>
          <w:tab w:val="left" w:pos="709"/>
        </w:tabs>
        <w:ind w:left="0" w:firstLine="0"/>
        <w:jc w:val="both"/>
        <w:rPr>
          <w:rFonts w:ascii="Arial Narrow" w:hAnsi="Arial Narrow"/>
          <w:sz w:val="22"/>
        </w:rPr>
      </w:pPr>
      <w:r w:rsidRPr="00505366">
        <w:rPr>
          <w:rFonts w:ascii="Arial Narrow" w:hAnsi="Arial Narrow"/>
          <w:sz w:val="22"/>
        </w:rPr>
        <w:t xml:space="preserve">Исполнитель обязуется оказывать </w:t>
      </w:r>
      <w:r w:rsidR="00055FCD" w:rsidRPr="00505366">
        <w:rPr>
          <w:rFonts w:ascii="Arial Narrow" w:hAnsi="Arial Narrow"/>
          <w:sz w:val="22"/>
        </w:rPr>
        <w:t>Заказчику и</w:t>
      </w:r>
      <w:r w:rsidR="002F4D6E" w:rsidRPr="00505366">
        <w:rPr>
          <w:rFonts w:ascii="Arial Narrow" w:hAnsi="Arial Narrow"/>
          <w:sz w:val="22"/>
        </w:rPr>
        <w:t xml:space="preserve"> иным</w:t>
      </w:r>
      <w:r w:rsidR="00055FCD" w:rsidRPr="00505366">
        <w:rPr>
          <w:rFonts w:ascii="Arial Narrow" w:hAnsi="Arial Narrow"/>
          <w:sz w:val="22"/>
        </w:rPr>
        <w:t xml:space="preserve"> Пациентам, указанным в приложении № 2</w:t>
      </w:r>
      <w:r w:rsidR="000A1816" w:rsidRPr="00505366">
        <w:rPr>
          <w:rFonts w:ascii="Arial Narrow" w:hAnsi="Arial Narrow"/>
          <w:sz w:val="22"/>
        </w:rPr>
        <w:t xml:space="preserve"> к настоящему Договору, являющегося его неотъемлемой частью,</w:t>
      </w:r>
      <w:r w:rsidR="00055FCD" w:rsidRPr="00505366">
        <w:rPr>
          <w:rFonts w:ascii="Arial Narrow" w:hAnsi="Arial Narrow"/>
          <w:sz w:val="22"/>
        </w:rPr>
        <w:t xml:space="preserve"> платные медицинские услуги (далее – услуги), </w:t>
      </w:r>
      <w:r w:rsidRPr="00505366">
        <w:rPr>
          <w:rFonts w:ascii="Arial Narrow" w:hAnsi="Arial Narrow"/>
          <w:sz w:val="22"/>
        </w:rPr>
        <w:t xml:space="preserve">а </w:t>
      </w:r>
      <w:r w:rsidR="00AE3CE1" w:rsidRPr="00505366">
        <w:rPr>
          <w:rFonts w:ascii="Arial Narrow" w:hAnsi="Arial Narrow"/>
          <w:sz w:val="22"/>
        </w:rPr>
        <w:t>Заказчик</w:t>
      </w:r>
      <w:r w:rsidRPr="00505366">
        <w:rPr>
          <w:rFonts w:ascii="Arial Narrow" w:hAnsi="Arial Narrow"/>
          <w:sz w:val="22"/>
        </w:rPr>
        <w:t xml:space="preserve"> обязуется выполнять требования и обязательства, предусмотренные Договором, в том числе своевременно оплачивать оказанные услуги.</w:t>
      </w:r>
    </w:p>
    <w:p w14:paraId="7AEBF3CA" w14:textId="12B16CAA" w:rsidR="002B58C7" w:rsidRPr="00505366" w:rsidRDefault="00D373FA" w:rsidP="007D6BF8">
      <w:pPr>
        <w:pStyle w:val="ad"/>
        <w:numPr>
          <w:ilvl w:val="1"/>
          <w:numId w:val="21"/>
        </w:numPr>
        <w:tabs>
          <w:tab w:val="left" w:pos="426"/>
        </w:tabs>
        <w:ind w:left="0" w:firstLine="0"/>
        <w:jc w:val="both"/>
        <w:rPr>
          <w:rFonts w:ascii="Arial Narrow" w:hAnsi="Arial Narrow"/>
          <w:sz w:val="22"/>
        </w:rPr>
      </w:pPr>
      <w:r w:rsidRPr="00505366">
        <w:rPr>
          <w:rFonts w:ascii="Arial Narrow" w:hAnsi="Arial Narrow"/>
          <w:sz w:val="22"/>
        </w:rPr>
        <w:t xml:space="preserve">Перечень оказываемых услуг, их стоимость и сроки предоставления определяются дополнительным соглашением к Договору. При необходимости предоставления дополнительных услуг в период действия Договора Стороны подписывают новое дополнительное соглашение, которое становится с момента его подписания неотъемлемой частью Договора. </w:t>
      </w:r>
    </w:p>
    <w:p w14:paraId="3B59CE74" w14:textId="7576317A" w:rsidR="006930CA" w:rsidRPr="00505366" w:rsidRDefault="006930CA" w:rsidP="00EA11ED">
      <w:pPr>
        <w:numPr>
          <w:ilvl w:val="1"/>
          <w:numId w:val="21"/>
        </w:numPr>
        <w:tabs>
          <w:tab w:val="left" w:pos="501"/>
          <w:tab w:val="left" w:pos="567"/>
          <w:tab w:val="left" w:pos="709"/>
        </w:tabs>
        <w:ind w:left="0" w:firstLine="0"/>
        <w:jc w:val="both"/>
        <w:rPr>
          <w:rFonts w:ascii="Arial Narrow" w:hAnsi="Arial Narrow"/>
          <w:sz w:val="22"/>
        </w:rPr>
      </w:pPr>
      <w:r w:rsidRPr="00505366">
        <w:rPr>
          <w:rFonts w:ascii="Arial Narrow" w:hAnsi="Arial Narrow"/>
          <w:sz w:val="22"/>
        </w:rPr>
        <w:t xml:space="preserve">Исполнитель оказывает услуги в соответствии с лицензией на осуществление медицинской деятельности № ЛО41-01148-78/00337081 от 03.04.2018, выданной Комитетом по здравоохранению </w:t>
      </w:r>
      <w:proofErr w:type="spellStart"/>
      <w:r w:rsidRPr="00505366">
        <w:rPr>
          <w:rFonts w:ascii="Arial Narrow" w:hAnsi="Arial Narrow"/>
          <w:sz w:val="22"/>
        </w:rPr>
        <w:t>г.Санкт</w:t>
      </w:r>
      <w:proofErr w:type="spellEnd"/>
      <w:r w:rsidRPr="00505366">
        <w:rPr>
          <w:rFonts w:ascii="Arial Narrow" w:hAnsi="Arial Narrow"/>
          <w:sz w:val="22"/>
        </w:rPr>
        <w:t>-Петербурга, срок действия: бессрочный, перечень работ (услуг), составляющих медицинскую деятельность, содержится в Приложении № 1 к настоящему Договору.</w:t>
      </w:r>
    </w:p>
    <w:p w14:paraId="2902DF3E" w14:textId="06FD05EA" w:rsidR="00C35478" w:rsidRPr="00505366" w:rsidRDefault="00280310" w:rsidP="00C35478">
      <w:pPr>
        <w:pStyle w:val="ad"/>
        <w:numPr>
          <w:ilvl w:val="1"/>
          <w:numId w:val="21"/>
        </w:numPr>
        <w:ind w:left="0" w:firstLine="0"/>
        <w:jc w:val="both"/>
        <w:rPr>
          <w:rFonts w:ascii="Arial Narrow" w:hAnsi="Arial Narrow"/>
          <w:sz w:val="22"/>
        </w:rPr>
      </w:pPr>
      <w:r w:rsidRPr="00505366">
        <w:rPr>
          <w:rFonts w:ascii="Arial Narrow" w:hAnsi="Arial Narrow"/>
          <w:sz w:val="22"/>
        </w:rPr>
        <w:t>На период действия Договора Заказчик уполномочивает Пациентов, указанных в приложении № 2</w:t>
      </w:r>
      <w:r w:rsidR="00C35478" w:rsidRPr="00505366">
        <w:rPr>
          <w:rFonts w:ascii="Arial Narrow" w:hAnsi="Arial Narrow"/>
          <w:sz w:val="22"/>
        </w:rPr>
        <w:t xml:space="preserve"> к настоящему Договору</w:t>
      </w:r>
      <w:r w:rsidRPr="00505366">
        <w:rPr>
          <w:rFonts w:ascii="Arial Narrow" w:hAnsi="Arial Narrow"/>
          <w:sz w:val="22"/>
        </w:rPr>
        <w:t>, подписывать дополнительные соглашения в соответствии с п. 1.2 Договора, а также принимать оказанные им услуги (подписывать акты). Каждый из Пациентов реализует данное полномочие в отношении себя лично.</w:t>
      </w:r>
      <w:r w:rsidR="00D15CC6" w:rsidRPr="00505366">
        <w:rPr>
          <w:rFonts w:ascii="Arial Narrow" w:hAnsi="Arial Narrow"/>
          <w:sz w:val="22"/>
        </w:rPr>
        <w:t xml:space="preserve"> </w:t>
      </w:r>
      <w:r w:rsidR="00C35478" w:rsidRPr="00505366">
        <w:rPr>
          <w:rFonts w:ascii="Arial Narrow" w:hAnsi="Arial Narrow"/>
          <w:sz w:val="22"/>
        </w:rPr>
        <w:t>В случае, если Пациент не достиг 14 лет, указанные полномочия реализуются его законным представителем: родителем, усыновителем или опекуном (ст. 28 Гражданского кодекса РФ, ст. 64 Семейного кодекса РФ).</w:t>
      </w:r>
    </w:p>
    <w:p w14:paraId="48F49760" w14:textId="77777777" w:rsidR="002B58C7" w:rsidRPr="00505366" w:rsidRDefault="00D373FA" w:rsidP="00EA11ED">
      <w:pPr>
        <w:numPr>
          <w:ilvl w:val="1"/>
          <w:numId w:val="21"/>
        </w:numPr>
        <w:tabs>
          <w:tab w:val="left" w:pos="501"/>
          <w:tab w:val="left" w:pos="567"/>
          <w:tab w:val="left" w:pos="709"/>
        </w:tabs>
        <w:ind w:left="0" w:firstLine="0"/>
        <w:jc w:val="both"/>
        <w:rPr>
          <w:rFonts w:ascii="Arial Narrow" w:hAnsi="Arial Narrow"/>
          <w:sz w:val="22"/>
        </w:rPr>
      </w:pPr>
      <w:r w:rsidRPr="00505366">
        <w:rPr>
          <w:rFonts w:ascii="Arial Narrow" w:hAnsi="Arial Narrow"/>
          <w:sz w:val="22"/>
        </w:rPr>
        <w:t>Под медицинской услугой понимается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В случае отсутствия в дополнительном соглашении к Договору указания на то, что осуществляется комплекс медицинских вмешательств, составляющий единую медицинскую услугу, под медицинской услугой понимается разовое медицинское вмешательство.</w:t>
      </w:r>
    </w:p>
    <w:p w14:paraId="6A60159D" w14:textId="77777777" w:rsidR="002B58C7" w:rsidRPr="00505366" w:rsidRDefault="00D373FA" w:rsidP="00EA11ED">
      <w:pPr>
        <w:pStyle w:val="22"/>
        <w:numPr>
          <w:ilvl w:val="1"/>
          <w:numId w:val="21"/>
        </w:numPr>
        <w:shd w:val="clear" w:color="auto" w:fill="auto"/>
        <w:tabs>
          <w:tab w:val="left" w:pos="501"/>
          <w:tab w:val="left" w:pos="567"/>
          <w:tab w:val="left" w:pos="709"/>
        </w:tabs>
        <w:spacing w:line="240" w:lineRule="auto"/>
        <w:ind w:left="0" w:firstLine="0"/>
        <w:jc w:val="both"/>
        <w:rPr>
          <w:rFonts w:ascii="Arial Narrow" w:hAnsi="Arial Narrow"/>
          <w:sz w:val="22"/>
          <w:szCs w:val="22"/>
        </w:rPr>
      </w:pPr>
      <w:r w:rsidRPr="00505366">
        <w:rPr>
          <w:rFonts w:ascii="Arial Narrow" w:hAnsi="Arial Narrow"/>
          <w:sz w:val="22"/>
          <w:szCs w:val="22"/>
          <w:lang w:bidi="ru-RU"/>
        </w:rPr>
        <w:t>Исполнитель оказывает услуги по месту нахождения Исполнителя или на дому у Пациента.</w:t>
      </w:r>
    </w:p>
    <w:p w14:paraId="032A1CC7" w14:textId="40CD1160" w:rsidR="002B58C7" w:rsidRPr="00505366" w:rsidRDefault="00D373FA" w:rsidP="00EA11ED">
      <w:pPr>
        <w:pStyle w:val="22"/>
        <w:numPr>
          <w:ilvl w:val="1"/>
          <w:numId w:val="21"/>
        </w:numPr>
        <w:shd w:val="clear" w:color="auto" w:fill="auto"/>
        <w:tabs>
          <w:tab w:val="left" w:pos="501"/>
          <w:tab w:val="left" w:pos="567"/>
          <w:tab w:val="left" w:pos="662"/>
          <w:tab w:val="left" w:pos="709"/>
          <w:tab w:val="center" w:pos="2285"/>
          <w:tab w:val="right" w:pos="4970"/>
          <w:tab w:val="right" w:pos="6155"/>
          <w:tab w:val="right" w:pos="7138"/>
          <w:tab w:val="right" w:pos="9560"/>
        </w:tabs>
        <w:spacing w:line="240" w:lineRule="auto"/>
        <w:ind w:left="0" w:firstLine="0"/>
        <w:jc w:val="both"/>
        <w:rPr>
          <w:rFonts w:ascii="Arial Narrow" w:hAnsi="Arial Narrow"/>
          <w:sz w:val="22"/>
          <w:szCs w:val="22"/>
          <w:lang w:bidi="ru-RU"/>
        </w:rPr>
      </w:pPr>
      <w:r w:rsidRPr="00505366">
        <w:rPr>
          <w:rFonts w:ascii="Arial Narrow" w:hAnsi="Arial Narrow"/>
          <w:sz w:val="22"/>
          <w:szCs w:val="22"/>
          <w:lang w:bidi="ru-RU"/>
        </w:rPr>
        <w:t xml:space="preserve">Услуги </w:t>
      </w:r>
      <w:r w:rsidRPr="00505366">
        <w:rPr>
          <w:rFonts w:ascii="Arial Narrow" w:hAnsi="Arial Narrow"/>
          <w:sz w:val="22"/>
          <w:szCs w:val="22"/>
          <w:lang w:bidi="ru-RU"/>
        </w:rPr>
        <w:tab/>
        <w:t xml:space="preserve">оказываются Пациенту по предварительной записи, осуществляемой через </w:t>
      </w:r>
      <w:proofErr w:type="spellStart"/>
      <w:r w:rsidRPr="00505366">
        <w:rPr>
          <w:rFonts w:ascii="Arial Narrow" w:hAnsi="Arial Narrow"/>
          <w:sz w:val="22"/>
          <w:szCs w:val="22"/>
          <w:lang w:bidi="ru-RU"/>
        </w:rPr>
        <w:t>колл</w:t>
      </w:r>
      <w:proofErr w:type="spellEnd"/>
      <w:r w:rsidRPr="00505366">
        <w:rPr>
          <w:rFonts w:ascii="Arial Narrow" w:hAnsi="Arial Narrow"/>
          <w:sz w:val="22"/>
          <w:szCs w:val="22"/>
          <w:lang w:bidi="ru-RU"/>
        </w:rPr>
        <w:t xml:space="preserve">-центр по телефону (812) 777-77-03, через сайт </w:t>
      </w:r>
      <w:hyperlink r:id="rId8" w:history="1">
        <w:r w:rsidR="005A2EC1" w:rsidRPr="00505366">
          <w:rPr>
            <w:rStyle w:val="ac"/>
            <w:rFonts w:ascii="Arial Narrow" w:hAnsi="Arial Narrow"/>
            <w:color w:val="auto"/>
            <w:sz w:val="22"/>
            <w:szCs w:val="22"/>
            <w:lang w:val="en-US" w:bidi="ru-RU"/>
          </w:rPr>
          <w:t>www</w:t>
        </w:r>
        <w:r w:rsidR="005A2EC1" w:rsidRPr="00505366">
          <w:rPr>
            <w:rStyle w:val="ac"/>
            <w:rFonts w:ascii="Arial Narrow" w:hAnsi="Arial Narrow"/>
            <w:color w:val="auto"/>
            <w:sz w:val="22"/>
            <w:szCs w:val="22"/>
            <w:lang w:bidi="ru-RU"/>
          </w:rPr>
          <w:t>.</w:t>
        </w:r>
        <w:proofErr w:type="spellStart"/>
        <w:r w:rsidR="005A2EC1" w:rsidRPr="00505366">
          <w:rPr>
            <w:rStyle w:val="ac"/>
            <w:rFonts w:ascii="Arial Narrow" w:hAnsi="Arial Narrow"/>
            <w:color w:val="auto"/>
            <w:sz w:val="22"/>
            <w:szCs w:val="22"/>
            <w:lang w:val="en-US" w:bidi="ru-RU"/>
          </w:rPr>
          <w:t>EMSclinic</w:t>
        </w:r>
        <w:proofErr w:type="spellEnd"/>
        <w:r w:rsidR="005A2EC1" w:rsidRPr="00505366">
          <w:rPr>
            <w:rStyle w:val="ac"/>
            <w:rFonts w:ascii="Arial Narrow" w:hAnsi="Arial Narrow"/>
            <w:color w:val="auto"/>
            <w:sz w:val="22"/>
            <w:szCs w:val="22"/>
            <w:lang w:bidi="ru-RU"/>
          </w:rPr>
          <w:t>.</w:t>
        </w:r>
        <w:proofErr w:type="spellStart"/>
        <w:r w:rsidR="005A2EC1" w:rsidRPr="00505366">
          <w:rPr>
            <w:rStyle w:val="ac"/>
            <w:rFonts w:ascii="Arial Narrow" w:hAnsi="Arial Narrow"/>
            <w:color w:val="auto"/>
            <w:sz w:val="22"/>
            <w:szCs w:val="22"/>
            <w:lang w:val="en-US" w:bidi="ru-RU"/>
          </w:rPr>
          <w:t>ru</w:t>
        </w:r>
        <w:proofErr w:type="spellEnd"/>
      </w:hyperlink>
      <w:r w:rsidRPr="00505366">
        <w:rPr>
          <w:rFonts w:ascii="Arial Narrow" w:hAnsi="Arial Narrow"/>
          <w:sz w:val="22"/>
          <w:szCs w:val="22"/>
          <w:lang w:bidi="ru-RU"/>
        </w:rPr>
        <w:t xml:space="preserve"> или во время предыдущего врачебного приема, а также при непосредственном обращении в Клинику.</w:t>
      </w:r>
    </w:p>
    <w:p w14:paraId="6EA3CADE" w14:textId="21AD8931" w:rsidR="009E5EA1" w:rsidRPr="00505366" w:rsidRDefault="009E5EA1" w:rsidP="00C0591C">
      <w:pPr>
        <w:pStyle w:val="22"/>
        <w:tabs>
          <w:tab w:val="left" w:pos="501"/>
          <w:tab w:val="left" w:pos="567"/>
          <w:tab w:val="left" w:pos="662"/>
          <w:tab w:val="left" w:pos="709"/>
          <w:tab w:val="center" w:pos="2285"/>
          <w:tab w:val="right" w:pos="4970"/>
          <w:tab w:val="right" w:pos="6155"/>
          <w:tab w:val="right" w:pos="7138"/>
          <w:tab w:val="right" w:pos="9560"/>
        </w:tabs>
        <w:ind w:firstLine="0"/>
        <w:jc w:val="both"/>
        <w:rPr>
          <w:rFonts w:ascii="Arial Narrow" w:hAnsi="Arial Narrow"/>
          <w:sz w:val="22"/>
          <w:szCs w:val="22"/>
          <w:lang w:bidi="ru-RU"/>
        </w:rPr>
      </w:pPr>
      <w:r w:rsidRPr="00505366">
        <w:rPr>
          <w:rFonts w:ascii="Arial Narrow" w:hAnsi="Arial Narrow"/>
          <w:sz w:val="22"/>
          <w:szCs w:val="22"/>
          <w:lang w:bidi="ru-RU"/>
        </w:rPr>
        <w:t>Перед записью на прием, вызовом врача Пациенты должны ознакомиться с действующим прейскурантом Исполнителя. Прейскурант</w:t>
      </w:r>
      <w:r w:rsidR="00C0591C" w:rsidRPr="00505366">
        <w:rPr>
          <w:rFonts w:ascii="Arial Narrow" w:hAnsi="Arial Narrow"/>
          <w:sz w:val="22"/>
          <w:szCs w:val="22"/>
          <w:lang w:bidi="ru-RU"/>
        </w:rPr>
        <w:t xml:space="preserve"> размещен на сайте Исполнителя,</w:t>
      </w:r>
      <w:r w:rsidRPr="00505366">
        <w:rPr>
          <w:rFonts w:ascii="Arial Narrow" w:hAnsi="Arial Narrow"/>
          <w:sz w:val="22"/>
          <w:szCs w:val="22"/>
          <w:lang w:bidi="ru-RU"/>
        </w:rPr>
        <w:t xml:space="preserve"> находится</w:t>
      </w:r>
      <w:r w:rsidR="003955B6" w:rsidRPr="00505366">
        <w:rPr>
          <w:rFonts w:ascii="Arial Narrow" w:hAnsi="Arial Narrow"/>
          <w:sz w:val="22"/>
          <w:szCs w:val="22"/>
          <w:lang w:bidi="ru-RU"/>
        </w:rPr>
        <w:t xml:space="preserve"> на ресепш</w:t>
      </w:r>
      <w:r w:rsidR="00E41267" w:rsidRPr="00505366">
        <w:rPr>
          <w:rFonts w:ascii="Arial Narrow" w:hAnsi="Arial Narrow"/>
          <w:sz w:val="22"/>
          <w:szCs w:val="22"/>
          <w:lang w:bidi="ru-RU"/>
        </w:rPr>
        <w:t>е</w:t>
      </w:r>
      <w:r w:rsidR="003955B6" w:rsidRPr="00505366">
        <w:rPr>
          <w:rFonts w:ascii="Arial Narrow" w:hAnsi="Arial Narrow"/>
          <w:sz w:val="22"/>
          <w:szCs w:val="22"/>
          <w:lang w:bidi="ru-RU"/>
        </w:rPr>
        <w:t>н</w:t>
      </w:r>
      <w:r w:rsidRPr="00505366">
        <w:rPr>
          <w:rFonts w:ascii="Arial Narrow" w:hAnsi="Arial Narrow"/>
          <w:sz w:val="22"/>
          <w:szCs w:val="22"/>
          <w:lang w:bidi="ru-RU"/>
        </w:rPr>
        <w:t xml:space="preserve">, </w:t>
      </w:r>
      <w:proofErr w:type="spellStart"/>
      <w:r w:rsidRPr="00505366">
        <w:rPr>
          <w:rFonts w:ascii="Arial Narrow" w:hAnsi="Arial Narrow"/>
          <w:sz w:val="22"/>
          <w:szCs w:val="22"/>
          <w:lang w:bidi="ru-RU"/>
        </w:rPr>
        <w:t>колл</w:t>
      </w:r>
      <w:proofErr w:type="spellEnd"/>
      <w:r w:rsidRPr="00505366">
        <w:rPr>
          <w:rFonts w:ascii="Arial Narrow" w:hAnsi="Arial Narrow"/>
          <w:sz w:val="22"/>
          <w:szCs w:val="22"/>
          <w:lang w:bidi="ru-RU"/>
        </w:rPr>
        <w:t>-центре и у каждого медицинского работника, непосредственно оказывающего медицинские услуги.</w:t>
      </w:r>
    </w:p>
    <w:p w14:paraId="59936DBB" w14:textId="3E77E4D4" w:rsidR="009E5EA1" w:rsidRPr="00505366" w:rsidRDefault="009E5EA1" w:rsidP="00E41267">
      <w:pPr>
        <w:pStyle w:val="22"/>
        <w:tabs>
          <w:tab w:val="left" w:pos="501"/>
          <w:tab w:val="left" w:pos="567"/>
          <w:tab w:val="left" w:pos="662"/>
          <w:tab w:val="left" w:pos="709"/>
          <w:tab w:val="center" w:pos="2285"/>
          <w:tab w:val="right" w:pos="4970"/>
          <w:tab w:val="right" w:pos="6155"/>
          <w:tab w:val="right" w:pos="7138"/>
          <w:tab w:val="right" w:pos="9560"/>
        </w:tabs>
        <w:ind w:firstLine="0"/>
        <w:jc w:val="both"/>
        <w:rPr>
          <w:rFonts w:ascii="Arial Narrow" w:hAnsi="Arial Narrow"/>
          <w:sz w:val="22"/>
          <w:szCs w:val="22"/>
          <w:lang w:bidi="ru-RU"/>
        </w:rPr>
      </w:pPr>
    </w:p>
    <w:p w14:paraId="019EB19F" w14:textId="77777777" w:rsidR="002B58C7" w:rsidRPr="00505366" w:rsidRDefault="00D373FA" w:rsidP="00EA11ED">
      <w:pPr>
        <w:numPr>
          <w:ilvl w:val="1"/>
          <w:numId w:val="21"/>
        </w:numPr>
        <w:tabs>
          <w:tab w:val="left" w:pos="501"/>
          <w:tab w:val="left" w:pos="567"/>
          <w:tab w:val="left" w:pos="709"/>
        </w:tabs>
        <w:ind w:left="0" w:firstLine="0"/>
        <w:jc w:val="both"/>
        <w:rPr>
          <w:rFonts w:ascii="Arial Narrow" w:hAnsi="Arial Narrow"/>
          <w:sz w:val="22"/>
        </w:rPr>
      </w:pPr>
      <w:r w:rsidRPr="00505366">
        <w:rPr>
          <w:rFonts w:ascii="Arial Narrow" w:hAnsi="Arial Narrow"/>
          <w:sz w:val="22"/>
        </w:rPr>
        <w:lastRenderedPageBreak/>
        <w:t xml:space="preserve">Оказание услуг по отдельным комплексным и/или абонементным программам Исполнителя, выбранным Пациентом, отражается в дополнительном соглашении к Договору, являющимся после его подписания неотъемлемой частью Договора. </w:t>
      </w:r>
    </w:p>
    <w:p w14:paraId="4010E480" w14:textId="74B40DC8" w:rsidR="002B58C7" w:rsidRPr="00505366" w:rsidRDefault="00365B4B" w:rsidP="00EA11ED">
      <w:pPr>
        <w:numPr>
          <w:ilvl w:val="1"/>
          <w:numId w:val="21"/>
        </w:numPr>
        <w:tabs>
          <w:tab w:val="left" w:pos="501"/>
          <w:tab w:val="left" w:pos="567"/>
          <w:tab w:val="left" w:pos="709"/>
        </w:tabs>
        <w:ind w:left="0" w:firstLine="0"/>
        <w:jc w:val="both"/>
        <w:rPr>
          <w:rFonts w:ascii="Arial Narrow" w:hAnsi="Arial Narrow"/>
          <w:sz w:val="22"/>
        </w:rPr>
      </w:pPr>
      <w:r w:rsidRPr="00505366">
        <w:rPr>
          <w:rFonts w:ascii="Arial Narrow" w:hAnsi="Arial Narrow"/>
          <w:sz w:val="22"/>
        </w:rPr>
        <w:t>Заказчик</w:t>
      </w:r>
      <w:r w:rsidR="00130859" w:rsidRPr="00505366">
        <w:rPr>
          <w:rFonts w:ascii="Arial Narrow" w:hAnsi="Arial Narrow"/>
          <w:sz w:val="22"/>
        </w:rPr>
        <w:t xml:space="preserve"> подтверждает</w:t>
      </w:r>
      <w:r w:rsidR="00D373FA" w:rsidRPr="00505366">
        <w:rPr>
          <w:rFonts w:ascii="Arial Narrow" w:hAnsi="Arial Narrow"/>
          <w:sz w:val="22"/>
        </w:rPr>
        <w:t>, что до заключения Договора, Исполнитель:</w:t>
      </w:r>
    </w:p>
    <w:p w14:paraId="631AD4C3" w14:textId="32752C81" w:rsidR="002B58C7" w:rsidRPr="00505366" w:rsidRDefault="00D373FA">
      <w:pPr>
        <w:tabs>
          <w:tab w:val="left" w:pos="567"/>
          <w:tab w:val="left" w:pos="1778"/>
        </w:tabs>
        <w:jc w:val="both"/>
        <w:rPr>
          <w:rFonts w:ascii="Arial Narrow" w:hAnsi="Arial Narrow"/>
          <w:sz w:val="22"/>
        </w:rPr>
      </w:pPr>
      <w:r w:rsidRPr="00505366">
        <w:rPr>
          <w:rFonts w:ascii="Arial Narrow" w:hAnsi="Arial Narrow"/>
          <w:sz w:val="22"/>
        </w:rPr>
        <w:t xml:space="preserve">1) ознакомил </w:t>
      </w:r>
      <w:r w:rsidR="00DD431E" w:rsidRPr="00505366">
        <w:rPr>
          <w:rFonts w:ascii="Arial Narrow" w:hAnsi="Arial Narrow"/>
          <w:sz w:val="22"/>
        </w:rPr>
        <w:t>Заказчик</w:t>
      </w:r>
      <w:r w:rsidR="00ED4BC8" w:rsidRPr="00505366">
        <w:rPr>
          <w:rFonts w:ascii="Arial Narrow" w:hAnsi="Arial Narrow"/>
          <w:sz w:val="22"/>
        </w:rPr>
        <w:t>а</w:t>
      </w:r>
      <w:r w:rsidR="00346C5C" w:rsidRPr="00505366">
        <w:rPr>
          <w:rFonts w:ascii="Arial Narrow" w:hAnsi="Arial Narrow"/>
          <w:sz w:val="22"/>
        </w:rPr>
        <w:t xml:space="preserve"> </w:t>
      </w:r>
      <w:r w:rsidR="00733C48" w:rsidRPr="00505366">
        <w:rPr>
          <w:rFonts w:ascii="Arial Narrow" w:hAnsi="Arial Narrow"/>
          <w:sz w:val="22"/>
        </w:rPr>
        <w:t>и Пациентов, указанных в приложении №2 к Договору,</w:t>
      </w:r>
      <w:r w:rsidR="00903032" w:rsidRPr="00505366">
        <w:rPr>
          <w:rFonts w:ascii="Arial Narrow" w:hAnsi="Arial Narrow"/>
          <w:sz w:val="22"/>
        </w:rPr>
        <w:t xml:space="preserve"> </w:t>
      </w:r>
      <w:r w:rsidRPr="00505366">
        <w:rPr>
          <w:rFonts w:ascii="Arial Narrow" w:hAnsi="Arial Narrow"/>
          <w:sz w:val="22"/>
        </w:rPr>
        <w:t>с:</w:t>
      </w:r>
    </w:p>
    <w:p w14:paraId="17613ADF" w14:textId="77777777" w:rsidR="002B58C7" w:rsidRPr="00505366" w:rsidRDefault="00D373FA">
      <w:pPr>
        <w:numPr>
          <w:ilvl w:val="0"/>
          <w:numId w:val="17"/>
        </w:numPr>
        <w:tabs>
          <w:tab w:val="left" w:pos="284"/>
        </w:tabs>
        <w:ind w:left="284" w:hanging="283"/>
        <w:jc w:val="both"/>
        <w:rPr>
          <w:rFonts w:ascii="Arial Narrow" w:hAnsi="Arial Narrow"/>
          <w:sz w:val="22"/>
        </w:rPr>
      </w:pPr>
      <w:r w:rsidRPr="00505366">
        <w:rPr>
          <w:rFonts w:ascii="Arial Narrow" w:hAnsi="Arial Narrow"/>
          <w:sz w:val="22"/>
        </w:rPr>
        <w:t xml:space="preserve">Правилами предоставления медицинскими организациями платных медицинских услуг; </w:t>
      </w:r>
    </w:p>
    <w:p w14:paraId="081C446C" w14:textId="77777777" w:rsidR="002B58C7" w:rsidRPr="00505366" w:rsidRDefault="00D373FA">
      <w:pPr>
        <w:numPr>
          <w:ilvl w:val="0"/>
          <w:numId w:val="17"/>
        </w:numPr>
        <w:tabs>
          <w:tab w:val="left" w:pos="284"/>
        </w:tabs>
        <w:ind w:left="284" w:hanging="283"/>
        <w:jc w:val="both"/>
        <w:rPr>
          <w:rFonts w:ascii="Arial Narrow" w:hAnsi="Arial Narrow"/>
          <w:sz w:val="22"/>
        </w:rPr>
      </w:pPr>
      <w:r w:rsidRPr="00505366">
        <w:rPr>
          <w:rFonts w:ascii="Arial Narrow" w:hAnsi="Arial Narrow"/>
          <w:sz w:val="22"/>
        </w:rPr>
        <w:t>Правилами обслуживания и пребывания в клинике;</w:t>
      </w:r>
    </w:p>
    <w:p w14:paraId="3F799AAF" w14:textId="77777777" w:rsidR="002B58C7" w:rsidRPr="00505366" w:rsidRDefault="00D373FA">
      <w:pPr>
        <w:numPr>
          <w:ilvl w:val="0"/>
          <w:numId w:val="17"/>
        </w:numPr>
        <w:tabs>
          <w:tab w:val="left" w:pos="284"/>
        </w:tabs>
        <w:ind w:left="284" w:hanging="283"/>
        <w:jc w:val="both"/>
        <w:rPr>
          <w:rFonts w:ascii="Arial Narrow" w:hAnsi="Arial Narrow"/>
          <w:sz w:val="22"/>
        </w:rPr>
      </w:pPr>
      <w:r w:rsidRPr="00505366">
        <w:rPr>
          <w:rFonts w:ascii="Arial Narrow" w:hAnsi="Arial Narrow"/>
          <w:sz w:val="22"/>
        </w:rPr>
        <w:t>Политикой в отношении обработки персональных данных;</w:t>
      </w:r>
    </w:p>
    <w:p w14:paraId="372FEEF0" w14:textId="77777777" w:rsidR="002B58C7" w:rsidRPr="00505366" w:rsidRDefault="00D373FA">
      <w:pPr>
        <w:numPr>
          <w:ilvl w:val="0"/>
          <w:numId w:val="17"/>
        </w:numPr>
        <w:tabs>
          <w:tab w:val="left" w:pos="284"/>
          <w:tab w:val="left" w:pos="709"/>
        </w:tabs>
        <w:ind w:left="284" w:hanging="283"/>
        <w:jc w:val="both"/>
        <w:rPr>
          <w:rFonts w:ascii="Arial Narrow" w:hAnsi="Arial Narrow"/>
          <w:sz w:val="22"/>
        </w:rPr>
      </w:pPr>
      <w:r w:rsidRPr="00505366">
        <w:rPr>
          <w:rFonts w:ascii="Arial Narrow" w:hAnsi="Arial Narrow"/>
          <w:sz w:val="22"/>
        </w:rPr>
        <w:t>действующим прейскурантом Исполнителя;</w:t>
      </w:r>
    </w:p>
    <w:p w14:paraId="44EE2BFA" w14:textId="0FF483E9" w:rsidR="002B58C7" w:rsidRPr="00505366" w:rsidRDefault="00D373FA">
      <w:pPr>
        <w:tabs>
          <w:tab w:val="left" w:pos="567"/>
          <w:tab w:val="left" w:pos="709"/>
        </w:tabs>
        <w:jc w:val="both"/>
        <w:rPr>
          <w:rFonts w:ascii="Arial Narrow" w:hAnsi="Arial Narrow"/>
          <w:sz w:val="22"/>
        </w:rPr>
      </w:pPr>
      <w:r w:rsidRPr="00505366">
        <w:rPr>
          <w:rFonts w:ascii="Arial Narrow" w:hAnsi="Arial Narrow"/>
          <w:sz w:val="22"/>
        </w:rPr>
        <w:t>2) уведомил</w:t>
      </w:r>
      <w:r w:rsidR="00DD431E" w:rsidRPr="00505366">
        <w:rPr>
          <w:rFonts w:ascii="Arial Narrow" w:hAnsi="Arial Narrow"/>
          <w:sz w:val="22"/>
        </w:rPr>
        <w:t xml:space="preserve"> Заказчика</w:t>
      </w:r>
      <w:r w:rsidR="00ED4BC8" w:rsidRPr="00505366">
        <w:rPr>
          <w:rFonts w:ascii="Arial Narrow" w:hAnsi="Arial Narrow"/>
          <w:sz w:val="22"/>
        </w:rPr>
        <w:t xml:space="preserve"> </w:t>
      </w:r>
      <w:r w:rsidR="00903032" w:rsidRPr="00505366">
        <w:rPr>
          <w:rFonts w:ascii="Arial Narrow" w:hAnsi="Arial Narrow"/>
          <w:sz w:val="22"/>
        </w:rPr>
        <w:t>и Пациентов, указанных в приложении №2 к Договору,</w:t>
      </w:r>
      <w:r w:rsidRPr="00505366">
        <w:rPr>
          <w:rFonts w:ascii="Arial Narrow" w:hAnsi="Arial Narrow"/>
          <w:sz w:val="22"/>
        </w:rPr>
        <w:t xml:space="preserve"> о том, что несоблюдение указаний (рекомендаций) Исполнителя (медицинского работника, предоставляющего платную медицинскую услугу), в том числе назначенного режима лечения, могут снизить качество предоставляемой платной медицинской услуги, повлечь за собой невозможность ее завершения в срок или отрицательно сказаться на состоянии здоровья Пациента;</w:t>
      </w:r>
    </w:p>
    <w:p w14:paraId="6C360211" w14:textId="47D9E4E4" w:rsidR="00F02674" w:rsidRPr="00505366" w:rsidRDefault="00D373FA" w:rsidP="00F02674">
      <w:pPr>
        <w:tabs>
          <w:tab w:val="left" w:pos="567"/>
          <w:tab w:val="left" w:pos="709"/>
        </w:tabs>
        <w:jc w:val="both"/>
        <w:rPr>
          <w:rFonts w:ascii="Arial Narrow" w:hAnsi="Arial Narrow"/>
          <w:sz w:val="22"/>
        </w:rPr>
      </w:pPr>
      <w:r w:rsidRPr="00505366">
        <w:rPr>
          <w:rFonts w:ascii="Arial Narrow" w:hAnsi="Arial Narrow"/>
          <w:sz w:val="22"/>
        </w:rPr>
        <w:t xml:space="preserve">3) </w:t>
      </w:r>
      <w:r w:rsidR="00F02674" w:rsidRPr="00505366">
        <w:rPr>
          <w:rFonts w:ascii="Arial Narrow" w:hAnsi="Arial Narrow"/>
          <w:sz w:val="22"/>
        </w:rPr>
        <w:t>п</w:t>
      </w:r>
      <w:r w:rsidR="00F02674" w:rsidRPr="00505366">
        <w:rPr>
          <w:rFonts w:ascii="Arial Narrow" w:hAnsi="Arial Narrow"/>
          <w:sz w:val="22"/>
          <w:lang w:bidi="ru-RU"/>
        </w:rPr>
        <w:t xml:space="preserve">редоставил </w:t>
      </w:r>
      <w:r w:rsidR="00DD431E" w:rsidRPr="00505366">
        <w:rPr>
          <w:rFonts w:ascii="Arial Narrow" w:hAnsi="Arial Narrow"/>
          <w:sz w:val="22"/>
          <w:lang w:bidi="ru-RU"/>
        </w:rPr>
        <w:t>Заказчику</w:t>
      </w:r>
      <w:r w:rsidR="00F02674" w:rsidRPr="00505366">
        <w:rPr>
          <w:rFonts w:ascii="Arial Narrow" w:hAnsi="Arial Narrow"/>
          <w:sz w:val="22"/>
          <w:lang w:bidi="ru-RU"/>
        </w:rPr>
        <w:t xml:space="preserve"> информацию о возможности получения соответствующих видов и объемов медицинской помощи бесплатно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Указанная информация размещена на сайте Исполнителя в сети Интернет и на информационных стендах в помещениях Исполнителя. </w:t>
      </w:r>
      <w:r w:rsidR="00B86B04" w:rsidRPr="00505366">
        <w:rPr>
          <w:rFonts w:ascii="Arial Narrow" w:hAnsi="Arial Narrow"/>
          <w:sz w:val="22"/>
          <w:u w:val="single"/>
          <w:lang w:bidi="ru-RU"/>
        </w:rPr>
        <w:t>Заказчик подтверждает, что Пациент</w:t>
      </w:r>
      <w:r w:rsidR="00B46B25" w:rsidRPr="00505366">
        <w:rPr>
          <w:rFonts w:ascii="Arial Narrow" w:hAnsi="Arial Narrow"/>
          <w:sz w:val="22"/>
          <w:u w:val="single"/>
          <w:lang w:bidi="ru-RU"/>
        </w:rPr>
        <w:t>ы, указанные в приложении №2 к Договору,</w:t>
      </w:r>
      <w:r w:rsidR="00B86B04" w:rsidRPr="00505366">
        <w:rPr>
          <w:rFonts w:ascii="Arial Narrow" w:hAnsi="Arial Narrow"/>
          <w:sz w:val="22"/>
          <w:lang w:bidi="ru-RU"/>
        </w:rPr>
        <w:t xml:space="preserve"> </w:t>
      </w:r>
      <w:r w:rsidR="00F02674" w:rsidRPr="00505366">
        <w:rPr>
          <w:rFonts w:ascii="Arial Narrow" w:hAnsi="Arial Narrow"/>
          <w:sz w:val="22"/>
          <w:lang w:bidi="ru-RU"/>
        </w:rPr>
        <w:t>получил</w:t>
      </w:r>
      <w:r w:rsidR="00B46B25" w:rsidRPr="00505366">
        <w:rPr>
          <w:rFonts w:ascii="Arial Narrow" w:hAnsi="Arial Narrow"/>
          <w:sz w:val="22"/>
          <w:lang w:bidi="ru-RU"/>
        </w:rPr>
        <w:t>и</w:t>
      </w:r>
      <w:r w:rsidR="00F02674" w:rsidRPr="00505366">
        <w:rPr>
          <w:rFonts w:ascii="Arial Narrow" w:hAnsi="Arial Narrow"/>
          <w:sz w:val="22"/>
          <w:lang w:bidi="ru-RU"/>
        </w:rPr>
        <w:t xml:space="preserve"> со стороны Исполнителя в доступной форме полную информацию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w:t>
      </w:r>
      <w:r w:rsidR="00F02674" w:rsidRPr="00505366">
        <w:rPr>
          <w:rFonts w:ascii="Arial Narrow" w:hAnsi="Arial Narrow"/>
          <w:sz w:val="22"/>
        </w:rPr>
        <w:t>и территориальной программы государственных гарантий бесплатного оказания гражданам медицинской помощи.</w:t>
      </w:r>
    </w:p>
    <w:p w14:paraId="6EFA3046" w14:textId="54AEE6A9" w:rsidR="00F02674" w:rsidRPr="00505366" w:rsidRDefault="00F02674" w:rsidP="00F02674">
      <w:pPr>
        <w:tabs>
          <w:tab w:val="left" w:pos="567"/>
          <w:tab w:val="left" w:pos="709"/>
        </w:tabs>
        <w:jc w:val="both"/>
        <w:rPr>
          <w:rFonts w:ascii="Arial Narrow" w:hAnsi="Arial Narrow"/>
          <w:sz w:val="22"/>
        </w:rPr>
      </w:pPr>
      <w:r w:rsidRPr="00505366">
        <w:rPr>
          <w:rFonts w:ascii="Arial Narrow" w:hAnsi="Arial Narrow"/>
          <w:sz w:val="22"/>
        </w:rPr>
        <w:t xml:space="preserve">1.9. Подписанием Договора </w:t>
      </w:r>
      <w:r w:rsidR="00A45E36" w:rsidRPr="00505366">
        <w:rPr>
          <w:rFonts w:ascii="Arial Narrow" w:hAnsi="Arial Narrow"/>
          <w:sz w:val="22"/>
        </w:rPr>
        <w:t xml:space="preserve">Заказчик </w:t>
      </w:r>
      <w:r w:rsidRPr="00505366">
        <w:rPr>
          <w:rFonts w:ascii="Arial Narrow" w:hAnsi="Arial Narrow"/>
          <w:sz w:val="22"/>
        </w:rPr>
        <w:t>выражает свое согласие на то, что медицинские услуги, оказываемые по Договору, могут предоставляться в полном объеме стандарта медицинской помощи либо в виде осуществления отдельных консультаций или медицинских вмешательств, а также в объеме, превышающем объем выполняемого стандарта медицинской помощи</w:t>
      </w:r>
    </w:p>
    <w:p w14:paraId="7F4829D6" w14:textId="0E05E04A" w:rsidR="00DE24C1" w:rsidRPr="00505366" w:rsidRDefault="00AB3E5A" w:rsidP="00F02674">
      <w:pPr>
        <w:tabs>
          <w:tab w:val="left" w:pos="567"/>
          <w:tab w:val="left" w:pos="709"/>
        </w:tabs>
        <w:jc w:val="both"/>
        <w:rPr>
          <w:rFonts w:ascii="Arial Narrow" w:hAnsi="Arial Narrow"/>
          <w:b/>
          <w:sz w:val="22"/>
          <w:lang w:bidi="ru-RU"/>
        </w:rPr>
      </w:pPr>
      <w:r w:rsidRPr="00505366">
        <w:rPr>
          <w:rFonts w:ascii="Arial Narrow" w:hAnsi="Arial Narrow"/>
          <w:b/>
          <w:sz w:val="22"/>
          <w:lang w:bidi="ru-RU"/>
        </w:rPr>
        <w:t xml:space="preserve">2. </w:t>
      </w:r>
      <w:r w:rsidR="00DE24C1" w:rsidRPr="00505366">
        <w:rPr>
          <w:rFonts w:ascii="Arial Narrow" w:hAnsi="Arial Narrow"/>
          <w:b/>
          <w:sz w:val="22"/>
          <w:lang w:bidi="ru-RU"/>
        </w:rPr>
        <w:t>Обязательства Сторон</w:t>
      </w:r>
    </w:p>
    <w:p w14:paraId="0E79FD8B" w14:textId="13697686" w:rsidR="002B58C7" w:rsidRPr="00505366" w:rsidRDefault="00D373FA" w:rsidP="00AB3E5A">
      <w:pPr>
        <w:pStyle w:val="22"/>
        <w:numPr>
          <w:ilvl w:val="1"/>
          <w:numId w:val="19"/>
        </w:numPr>
        <w:shd w:val="clear" w:color="auto" w:fill="auto"/>
        <w:tabs>
          <w:tab w:val="left" w:pos="501"/>
          <w:tab w:val="left" w:pos="567"/>
          <w:tab w:val="left" w:pos="662"/>
          <w:tab w:val="left" w:pos="709"/>
        </w:tabs>
        <w:spacing w:line="240" w:lineRule="auto"/>
        <w:ind w:hanging="502"/>
        <w:jc w:val="both"/>
        <w:rPr>
          <w:rFonts w:ascii="Arial Narrow" w:hAnsi="Arial Narrow"/>
          <w:sz w:val="22"/>
          <w:szCs w:val="22"/>
        </w:rPr>
      </w:pPr>
      <w:r w:rsidRPr="00505366">
        <w:rPr>
          <w:rFonts w:ascii="Arial Narrow" w:hAnsi="Arial Narrow"/>
          <w:b/>
          <w:i/>
          <w:sz w:val="22"/>
          <w:szCs w:val="22"/>
          <w:lang w:bidi="ru-RU"/>
        </w:rPr>
        <w:t>Исполнитель обязуется</w:t>
      </w:r>
      <w:r w:rsidRPr="00505366">
        <w:rPr>
          <w:rFonts w:ascii="Arial Narrow" w:hAnsi="Arial Narrow"/>
          <w:sz w:val="22"/>
          <w:szCs w:val="22"/>
          <w:lang w:bidi="ru-RU"/>
        </w:rPr>
        <w:t>:</w:t>
      </w:r>
    </w:p>
    <w:p w14:paraId="790075EA" w14:textId="7C1E5244" w:rsidR="002B58C7" w:rsidRPr="00505366" w:rsidRDefault="00D373FA" w:rsidP="00AB3E5A">
      <w:pPr>
        <w:pStyle w:val="22"/>
        <w:numPr>
          <w:ilvl w:val="2"/>
          <w:numId w:val="19"/>
        </w:numPr>
        <w:shd w:val="clear" w:color="auto" w:fill="auto"/>
        <w:tabs>
          <w:tab w:val="left" w:pos="567"/>
          <w:tab w:val="left" w:pos="709"/>
          <w:tab w:val="left" w:pos="2280"/>
        </w:tabs>
        <w:spacing w:line="240" w:lineRule="auto"/>
        <w:ind w:left="0" w:firstLine="0"/>
        <w:jc w:val="both"/>
        <w:rPr>
          <w:rFonts w:ascii="Arial Narrow" w:hAnsi="Arial Narrow"/>
          <w:sz w:val="22"/>
          <w:szCs w:val="22"/>
        </w:rPr>
      </w:pPr>
      <w:r w:rsidRPr="00505366">
        <w:rPr>
          <w:rFonts w:ascii="Arial Narrow" w:hAnsi="Arial Narrow"/>
          <w:sz w:val="22"/>
          <w:szCs w:val="22"/>
          <w:lang w:bidi="ru-RU"/>
        </w:rPr>
        <w:t>Оказывать услуги, качество которых соответствует обязательным требованиям, предъявляемым к услугам соответствующего вида, и имеющимся лицензиям на право занятия медицинской деятельностью (п</w:t>
      </w:r>
      <w:r w:rsidRPr="00505366">
        <w:rPr>
          <w:rFonts w:ascii="Arial Narrow" w:hAnsi="Arial Narrow"/>
          <w:sz w:val="22"/>
          <w:szCs w:val="22"/>
        </w:rPr>
        <w:t>еречень работ (услуг) составляющих медицинскую деятельность Исполнителя в соответствии с лицензией указан в Приложении № 1).</w:t>
      </w:r>
    </w:p>
    <w:p w14:paraId="5C9D6281" w14:textId="77777777" w:rsidR="006000D6" w:rsidRPr="00505366" w:rsidRDefault="006000D6" w:rsidP="006000D6">
      <w:pPr>
        <w:pStyle w:val="22"/>
        <w:numPr>
          <w:ilvl w:val="2"/>
          <w:numId w:val="19"/>
        </w:numPr>
        <w:tabs>
          <w:tab w:val="left" w:pos="567"/>
          <w:tab w:val="left" w:pos="709"/>
          <w:tab w:val="left" w:pos="2280"/>
        </w:tabs>
        <w:ind w:left="0" w:firstLine="0"/>
        <w:jc w:val="both"/>
        <w:rPr>
          <w:rFonts w:ascii="Arial Narrow" w:hAnsi="Arial Narrow"/>
          <w:sz w:val="22"/>
          <w:szCs w:val="22"/>
        </w:rPr>
      </w:pPr>
      <w:r w:rsidRPr="00505366">
        <w:rPr>
          <w:rFonts w:ascii="Arial Narrow" w:hAnsi="Arial Narrow"/>
          <w:sz w:val="22"/>
          <w:szCs w:val="22"/>
        </w:rPr>
        <w:t>Организовывать и осуществлять медицинскую деятельность в соответствии с законодательством Российской Федерации, в том числе в соответствии с положениями об организации оказания медицинской помощи и порядками оказания медицинской помощи, на основе клинических рекомендаций, а также с учетом стандартов медицинской помощи.</w:t>
      </w:r>
    </w:p>
    <w:p w14:paraId="1CD8CA81" w14:textId="77777777" w:rsidR="006000D6" w:rsidRPr="00505366" w:rsidRDefault="006000D6" w:rsidP="006000D6">
      <w:pPr>
        <w:pStyle w:val="22"/>
        <w:numPr>
          <w:ilvl w:val="2"/>
          <w:numId w:val="19"/>
        </w:numPr>
        <w:tabs>
          <w:tab w:val="left" w:pos="567"/>
          <w:tab w:val="left" w:pos="709"/>
          <w:tab w:val="left" w:pos="2280"/>
        </w:tabs>
        <w:ind w:left="0" w:firstLine="0"/>
        <w:jc w:val="both"/>
        <w:rPr>
          <w:rFonts w:ascii="Arial Narrow" w:hAnsi="Arial Narrow"/>
          <w:sz w:val="22"/>
          <w:szCs w:val="22"/>
        </w:rPr>
      </w:pPr>
      <w:r w:rsidRPr="00505366">
        <w:rPr>
          <w:rFonts w:ascii="Arial Narrow" w:hAnsi="Arial Narrow"/>
          <w:sz w:val="22"/>
          <w:szCs w:val="22"/>
        </w:rPr>
        <w:t>Обеспечить Пациента бесплатной, доступной и достоверной информацией об оказываемой медицинской помощи.</w:t>
      </w:r>
    </w:p>
    <w:p w14:paraId="77777B7F" w14:textId="77777777" w:rsidR="00071379" w:rsidRPr="00505366" w:rsidRDefault="00071379" w:rsidP="00071379">
      <w:pPr>
        <w:pStyle w:val="22"/>
        <w:numPr>
          <w:ilvl w:val="2"/>
          <w:numId w:val="19"/>
        </w:numPr>
        <w:shd w:val="clear" w:color="auto" w:fill="auto"/>
        <w:tabs>
          <w:tab w:val="left" w:pos="567"/>
          <w:tab w:val="left" w:pos="709"/>
          <w:tab w:val="left" w:pos="2137"/>
        </w:tabs>
        <w:spacing w:line="240" w:lineRule="auto"/>
        <w:ind w:left="0" w:firstLine="0"/>
        <w:jc w:val="both"/>
        <w:rPr>
          <w:rFonts w:ascii="Arial Narrow" w:hAnsi="Arial Narrow"/>
          <w:sz w:val="22"/>
          <w:szCs w:val="22"/>
        </w:rPr>
      </w:pPr>
      <w:r w:rsidRPr="00505366">
        <w:rPr>
          <w:rFonts w:ascii="Arial Narrow" w:hAnsi="Arial Narrow"/>
          <w:sz w:val="22"/>
          <w:szCs w:val="22"/>
        </w:rPr>
        <w:t xml:space="preserve">После исполнения Договора без взимания дополнительной платы выдать Пациенту медицинские документы (копии медицинских документов, выписки из медицинских документов), отражающих состояние его здоровья после получения платных медицинских услуг, включая сведения о результатах обследования, диагнозе, методах лечения, об используемых при предоставлении платных медицинских услуг лекарственных препаратах и медицинских изделиях: </w:t>
      </w:r>
    </w:p>
    <w:p w14:paraId="3DC9B804" w14:textId="77777777" w:rsidR="00071379" w:rsidRPr="00505366" w:rsidRDefault="00071379" w:rsidP="00071379">
      <w:pPr>
        <w:pStyle w:val="22"/>
        <w:shd w:val="clear" w:color="auto" w:fill="auto"/>
        <w:tabs>
          <w:tab w:val="left" w:pos="567"/>
          <w:tab w:val="left" w:pos="709"/>
          <w:tab w:val="left" w:pos="4122"/>
        </w:tabs>
        <w:spacing w:line="240" w:lineRule="auto"/>
        <w:ind w:firstLine="0"/>
        <w:jc w:val="both"/>
        <w:rPr>
          <w:rFonts w:ascii="Arial Narrow" w:hAnsi="Arial Narrow"/>
          <w:sz w:val="22"/>
          <w:szCs w:val="22"/>
        </w:rPr>
      </w:pPr>
      <w:r w:rsidRPr="00505366">
        <w:rPr>
          <w:rFonts w:ascii="Arial Narrow" w:hAnsi="Arial Narrow"/>
          <w:sz w:val="22"/>
          <w:szCs w:val="22"/>
        </w:rPr>
        <w:t>- диагностическое заключение по результатам проведенного медицинского исследования - в день обращения и получения запроса (заявления) Пациента;</w:t>
      </w:r>
    </w:p>
    <w:p w14:paraId="7EA5351C" w14:textId="6A0C8EFD" w:rsidR="00071379" w:rsidRPr="00505366" w:rsidRDefault="00071379" w:rsidP="00071379">
      <w:pPr>
        <w:pStyle w:val="22"/>
        <w:shd w:val="clear" w:color="auto" w:fill="auto"/>
        <w:tabs>
          <w:tab w:val="left" w:pos="567"/>
          <w:tab w:val="left" w:pos="709"/>
          <w:tab w:val="left" w:pos="1778"/>
          <w:tab w:val="left" w:pos="4122"/>
        </w:tabs>
        <w:spacing w:line="240" w:lineRule="auto"/>
        <w:ind w:firstLine="0"/>
        <w:jc w:val="both"/>
        <w:rPr>
          <w:rFonts w:ascii="Arial Narrow" w:hAnsi="Arial Narrow"/>
          <w:sz w:val="22"/>
          <w:szCs w:val="22"/>
        </w:rPr>
      </w:pPr>
      <w:r w:rsidRPr="00505366">
        <w:rPr>
          <w:rFonts w:ascii="Arial Narrow" w:hAnsi="Arial Narrow"/>
          <w:sz w:val="22"/>
          <w:szCs w:val="22"/>
        </w:rPr>
        <w:t xml:space="preserve">- консультативное заключение </w:t>
      </w:r>
      <w:r w:rsidR="008E7DD2" w:rsidRPr="00505366">
        <w:rPr>
          <w:rFonts w:ascii="Arial Narrow" w:hAnsi="Arial Narrow"/>
          <w:sz w:val="22"/>
          <w:szCs w:val="22"/>
        </w:rPr>
        <w:t>-</w:t>
      </w:r>
      <w:r w:rsidRPr="00505366">
        <w:rPr>
          <w:rFonts w:ascii="Arial Narrow" w:hAnsi="Arial Narrow"/>
          <w:sz w:val="22"/>
          <w:szCs w:val="22"/>
        </w:rPr>
        <w:t xml:space="preserve"> в день приема;</w:t>
      </w:r>
    </w:p>
    <w:p w14:paraId="22F37433" w14:textId="77777777" w:rsidR="00071379" w:rsidRPr="00505366" w:rsidRDefault="00071379" w:rsidP="00071379">
      <w:pPr>
        <w:pStyle w:val="22"/>
        <w:shd w:val="clear" w:color="auto" w:fill="auto"/>
        <w:tabs>
          <w:tab w:val="left" w:pos="567"/>
          <w:tab w:val="left" w:pos="709"/>
          <w:tab w:val="left" w:pos="1778"/>
          <w:tab w:val="left" w:pos="4122"/>
        </w:tabs>
        <w:spacing w:line="240" w:lineRule="auto"/>
        <w:ind w:firstLine="0"/>
        <w:jc w:val="both"/>
        <w:rPr>
          <w:rFonts w:ascii="Arial Narrow" w:hAnsi="Arial Narrow"/>
          <w:sz w:val="22"/>
          <w:szCs w:val="22"/>
        </w:rPr>
      </w:pPr>
      <w:r w:rsidRPr="00505366">
        <w:rPr>
          <w:rFonts w:ascii="Arial Narrow" w:hAnsi="Arial Narrow"/>
          <w:sz w:val="22"/>
          <w:szCs w:val="22"/>
        </w:rPr>
        <w:t>- копии медицинских документов, выписки из медицинских документов - в течение 5 (пяти) ) рабочих дней со дня регистрации в Клинике заявления или запроса Пациента,  а в случае, когда амбулаторная карта находится в архиве, то в течение 7 (семи) рабочих дней со дня регистрации в Клинике заявления или запроса Пациента, за исключением случаев необходимости получения медицинских документов (их копий) и выписок из них в целях оказания Пациенту медицинской помощи в экстренной или неотложной форме.</w:t>
      </w:r>
    </w:p>
    <w:p w14:paraId="21B88998" w14:textId="03FA66D8" w:rsidR="002B58C7" w:rsidRPr="00505366" w:rsidRDefault="00D373FA" w:rsidP="00AB3E5A">
      <w:pPr>
        <w:pStyle w:val="22"/>
        <w:numPr>
          <w:ilvl w:val="2"/>
          <w:numId w:val="19"/>
        </w:numPr>
        <w:shd w:val="clear" w:color="auto" w:fill="auto"/>
        <w:tabs>
          <w:tab w:val="left" w:pos="567"/>
          <w:tab w:val="left" w:pos="709"/>
          <w:tab w:val="left" w:pos="2280"/>
        </w:tabs>
        <w:spacing w:line="240" w:lineRule="auto"/>
        <w:ind w:left="0" w:firstLine="0"/>
        <w:jc w:val="both"/>
        <w:rPr>
          <w:rFonts w:ascii="Arial Narrow" w:hAnsi="Arial Narrow"/>
          <w:sz w:val="22"/>
          <w:szCs w:val="22"/>
        </w:rPr>
      </w:pPr>
      <w:r w:rsidRPr="00505366">
        <w:rPr>
          <w:rFonts w:ascii="Arial Narrow" w:hAnsi="Arial Narrow"/>
          <w:sz w:val="22"/>
          <w:szCs w:val="22"/>
        </w:rPr>
        <w:t xml:space="preserve">В случае не подписания Пациентом информированного добровольного согласия на медицинское </w:t>
      </w:r>
      <w:r w:rsidRPr="00505366">
        <w:rPr>
          <w:rFonts w:ascii="Arial Narrow" w:hAnsi="Arial Narrow"/>
          <w:sz w:val="22"/>
          <w:szCs w:val="22"/>
        </w:rPr>
        <w:lastRenderedPageBreak/>
        <w:t xml:space="preserve">вмешательство приостановить оказание соответствующих услуг до момента дачи Пациентом информированного добровольного согласия на медицинское вмешательство, при этом Исполнитель не несет ответственность за нарушение сроков оказания услуг и за иные последствия, вызванные приостановкой оказания услуг. </w:t>
      </w:r>
    </w:p>
    <w:p w14:paraId="02549A52" w14:textId="77777777" w:rsidR="00940F5D" w:rsidRPr="00505366" w:rsidRDefault="00D373FA" w:rsidP="00AB3E5A">
      <w:pPr>
        <w:pStyle w:val="22"/>
        <w:numPr>
          <w:ilvl w:val="2"/>
          <w:numId w:val="19"/>
        </w:numPr>
        <w:shd w:val="clear" w:color="auto" w:fill="auto"/>
        <w:tabs>
          <w:tab w:val="left" w:pos="567"/>
          <w:tab w:val="left" w:pos="709"/>
          <w:tab w:val="left" w:pos="2280"/>
        </w:tabs>
        <w:spacing w:line="240" w:lineRule="auto"/>
        <w:ind w:left="0" w:firstLine="0"/>
        <w:jc w:val="both"/>
        <w:rPr>
          <w:rFonts w:ascii="Arial Narrow" w:hAnsi="Arial Narrow"/>
          <w:sz w:val="22"/>
          <w:szCs w:val="22"/>
        </w:rPr>
      </w:pPr>
      <w:r w:rsidRPr="00505366">
        <w:rPr>
          <w:rFonts w:ascii="Arial Narrow" w:hAnsi="Arial Narrow"/>
          <w:sz w:val="22"/>
          <w:szCs w:val="22"/>
          <w:lang w:bidi="ru-RU"/>
        </w:rPr>
        <w:t>Назначать с согласия Пациента другого врача для проведения лечения (процедуры) в день ее выполнения в случае непредвиденного отсутствия лечащего врача при наличии объективной возможности.</w:t>
      </w:r>
    </w:p>
    <w:p w14:paraId="0ECF352B" w14:textId="04E43288" w:rsidR="00940F5D" w:rsidRPr="00505366" w:rsidRDefault="00D373FA" w:rsidP="00940F5D">
      <w:pPr>
        <w:pStyle w:val="22"/>
        <w:numPr>
          <w:ilvl w:val="2"/>
          <w:numId w:val="19"/>
        </w:numPr>
        <w:tabs>
          <w:tab w:val="left" w:pos="567"/>
          <w:tab w:val="left" w:pos="709"/>
          <w:tab w:val="left" w:pos="2280"/>
        </w:tabs>
        <w:ind w:left="0" w:firstLine="0"/>
        <w:jc w:val="both"/>
        <w:rPr>
          <w:rFonts w:ascii="Arial Narrow" w:hAnsi="Arial Narrow"/>
          <w:sz w:val="22"/>
          <w:szCs w:val="22"/>
          <w:lang w:bidi="ru-RU"/>
        </w:rPr>
      </w:pPr>
      <w:r w:rsidRPr="00505366">
        <w:rPr>
          <w:rFonts w:ascii="Arial Narrow" w:hAnsi="Arial Narrow"/>
          <w:sz w:val="22"/>
          <w:szCs w:val="22"/>
          <w:lang w:bidi="ru-RU"/>
        </w:rPr>
        <w:t xml:space="preserve"> </w:t>
      </w:r>
      <w:r w:rsidR="00940F5D" w:rsidRPr="00505366">
        <w:rPr>
          <w:rFonts w:ascii="Arial Narrow" w:hAnsi="Arial Narrow"/>
          <w:sz w:val="22"/>
          <w:szCs w:val="22"/>
          <w:lang w:bidi="ru-RU"/>
        </w:rPr>
        <w:t>По итогам каждого месяца направлять Заказчику финансовый отчет, содержащий полный перечень оказанных услуг, на электронный адрес Заказчика, указанный в приложении № 2</w:t>
      </w:r>
      <w:r w:rsidR="009016BB" w:rsidRPr="00505366">
        <w:rPr>
          <w:rFonts w:ascii="Arial Narrow" w:hAnsi="Arial Narrow"/>
          <w:sz w:val="22"/>
          <w:szCs w:val="22"/>
          <w:lang w:bidi="ru-RU"/>
        </w:rPr>
        <w:t xml:space="preserve"> к Договору</w:t>
      </w:r>
      <w:r w:rsidR="00940F5D" w:rsidRPr="00505366">
        <w:rPr>
          <w:rFonts w:ascii="Arial Narrow" w:hAnsi="Arial Narrow"/>
          <w:sz w:val="22"/>
          <w:szCs w:val="22"/>
          <w:lang w:bidi="ru-RU"/>
        </w:rPr>
        <w:t xml:space="preserve">. </w:t>
      </w:r>
    </w:p>
    <w:p w14:paraId="3F836229" w14:textId="6763FFAE" w:rsidR="002B58C7" w:rsidRPr="00505366" w:rsidRDefault="002B58C7" w:rsidP="00940F5D">
      <w:pPr>
        <w:pStyle w:val="22"/>
        <w:shd w:val="clear" w:color="auto" w:fill="auto"/>
        <w:tabs>
          <w:tab w:val="left" w:pos="567"/>
          <w:tab w:val="left" w:pos="709"/>
          <w:tab w:val="left" w:pos="2280"/>
        </w:tabs>
        <w:spacing w:line="240" w:lineRule="auto"/>
        <w:ind w:firstLine="0"/>
        <w:jc w:val="both"/>
        <w:rPr>
          <w:rFonts w:ascii="Arial Narrow" w:hAnsi="Arial Narrow"/>
          <w:sz w:val="22"/>
          <w:szCs w:val="22"/>
        </w:rPr>
      </w:pPr>
    </w:p>
    <w:p w14:paraId="2E59A5D9" w14:textId="77777777" w:rsidR="002B58C7" w:rsidRPr="00505366" w:rsidRDefault="00D373FA" w:rsidP="00AB3E5A">
      <w:pPr>
        <w:pStyle w:val="22"/>
        <w:numPr>
          <w:ilvl w:val="1"/>
          <w:numId w:val="19"/>
        </w:numPr>
        <w:shd w:val="clear" w:color="auto" w:fill="auto"/>
        <w:tabs>
          <w:tab w:val="left" w:pos="501"/>
          <w:tab w:val="left" w:pos="567"/>
          <w:tab w:val="left" w:pos="709"/>
        </w:tabs>
        <w:spacing w:line="240" w:lineRule="auto"/>
        <w:ind w:left="0" w:firstLine="0"/>
        <w:jc w:val="both"/>
        <w:rPr>
          <w:rFonts w:ascii="Arial Narrow" w:hAnsi="Arial Narrow"/>
          <w:b/>
          <w:i/>
          <w:sz w:val="22"/>
          <w:szCs w:val="22"/>
        </w:rPr>
      </w:pPr>
      <w:r w:rsidRPr="00505366">
        <w:rPr>
          <w:rFonts w:ascii="Arial Narrow" w:hAnsi="Arial Narrow"/>
          <w:b/>
          <w:i/>
          <w:sz w:val="22"/>
          <w:szCs w:val="22"/>
          <w:lang w:bidi="ru-RU"/>
        </w:rPr>
        <w:t>Исполнитель имеет право:</w:t>
      </w:r>
    </w:p>
    <w:p w14:paraId="2C11744A" w14:textId="379D15D0" w:rsidR="00A15824" w:rsidRPr="00505366" w:rsidRDefault="00A15824" w:rsidP="00A15824">
      <w:pPr>
        <w:pStyle w:val="22"/>
        <w:numPr>
          <w:ilvl w:val="2"/>
          <w:numId w:val="19"/>
        </w:numPr>
        <w:tabs>
          <w:tab w:val="left" w:pos="567"/>
          <w:tab w:val="left" w:pos="2280"/>
        </w:tabs>
        <w:ind w:left="0" w:firstLine="0"/>
        <w:jc w:val="both"/>
        <w:rPr>
          <w:rFonts w:ascii="Arial Narrow" w:hAnsi="Arial Narrow"/>
          <w:sz w:val="22"/>
          <w:szCs w:val="22"/>
        </w:rPr>
      </w:pPr>
      <w:r w:rsidRPr="00505366">
        <w:rPr>
          <w:rFonts w:ascii="Arial Narrow" w:hAnsi="Arial Narrow"/>
          <w:sz w:val="22"/>
          <w:szCs w:val="22"/>
        </w:rPr>
        <w:t xml:space="preserve">Получать от </w:t>
      </w:r>
      <w:r w:rsidR="00B43740" w:rsidRPr="00505366">
        <w:rPr>
          <w:rFonts w:ascii="Arial Narrow" w:hAnsi="Arial Narrow"/>
          <w:sz w:val="22"/>
          <w:szCs w:val="22"/>
        </w:rPr>
        <w:t xml:space="preserve">Заказчика и </w:t>
      </w:r>
      <w:r w:rsidRPr="00505366">
        <w:rPr>
          <w:rFonts w:ascii="Arial Narrow" w:hAnsi="Arial Narrow"/>
          <w:sz w:val="22"/>
          <w:szCs w:val="22"/>
        </w:rPr>
        <w:t>Пациента информацию, необходимую для выполнения своих обязательств по настоящему Договору.</w:t>
      </w:r>
    </w:p>
    <w:p w14:paraId="34A70703" w14:textId="77777777" w:rsidR="00A15824" w:rsidRPr="00505366" w:rsidRDefault="00A15824" w:rsidP="00A15824">
      <w:pPr>
        <w:pStyle w:val="22"/>
        <w:numPr>
          <w:ilvl w:val="2"/>
          <w:numId w:val="19"/>
        </w:numPr>
        <w:tabs>
          <w:tab w:val="left" w:pos="567"/>
          <w:tab w:val="left" w:pos="2280"/>
        </w:tabs>
        <w:ind w:left="0" w:firstLine="0"/>
        <w:jc w:val="both"/>
        <w:rPr>
          <w:rFonts w:ascii="Arial Narrow" w:hAnsi="Arial Narrow"/>
          <w:sz w:val="22"/>
          <w:szCs w:val="22"/>
        </w:rPr>
      </w:pPr>
      <w:r w:rsidRPr="00505366">
        <w:rPr>
          <w:rFonts w:ascii="Arial Narrow" w:hAnsi="Arial Narrow"/>
          <w:sz w:val="22"/>
          <w:szCs w:val="22"/>
        </w:rPr>
        <w:t>Получать вознаграждение за оказание услуг по настоящему Договору.</w:t>
      </w:r>
    </w:p>
    <w:p w14:paraId="403C3F56" w14:textId="6604E308" w:rsidR="002B58C7" w:rsidRPr="00505366" w:rsidRDefault="00D373FA" w:rsidP="00AB3E5A">
      <w:pPr>
        <w:pStyle w:val="22"/>
        <w:numPr>
          <w:ilvl w:val="2"/>
          <w:numId w:val="19"/>
        </w:numPr>
        <w:shd w:val="clear" w:color="auto" w:fill="auto"/>
        <w:tabs>
          <w:tab w:val="left" w:pos="567"/>
          <w:tab w:val="left" w:pos="2280"/>
        </w:tabs>
        <w:spacing w:line="240" w:lineRule="auto"/>
        <w:ind w:left="0" w:firstLine="0"/>
        <w:jc w:val="both"/>
        <w:rPr>
          <w:rFonts w:ascii="Arial Narrow" w:hAnsi="Arial Narrow"/>
          <w:sz w:val="22"/>
          <w:szCs w:val="22"/>
        </w:rPr>
      </w:pPr>
      <w:r w:rsidRPr="00505366">
        <w:rPr>
          <w:rFonts w:ascii="Arial Narrow" w:hAnsi="Arial Narrow"/>
          <w:sz w:val="22"/>
          <w:szCs w:val="22"/>
          <w:lang w:bidi="ru-RU"/>
        </w:rPr>
        <w:t>Самостоятельно определять график консультаций и процедур и график работы специалистов.</w:t>
      </w:r>
    </w:p>
    <w:p w14:paraId="6256A759" w14:textId="30BC707C" w:rsidR="002B58C7" w:rsidRPr="00505366" w:rsidRDefault="00D373FA" w:rsidP="00AB3E5A">
      <w:pPr>
        <w:pStyle w:val="22"/>
        <w:numPr>
          <w:ilvl w:val="2"/>
          <w:numId w:val="19"/>
        </w:numPr>
        <w:shd w:val="clear" w:color="auto" w:fill="auto"/>
        <w:tabs>
          <w:tab w:val="left" w:pos="567"/>
          <w:tab w:val="left" w:pos="2280"/>
        </w:tabs>
        <w:spacing w:line="240" w:lineRule="auto"/>
        <w:ind w:left="0" w:firstLine="0"/>
        <w:jc w:val="both"/>
        <w:rPr>
          <w:rFonts w:ascii="Arial Narrow" w:hAnsi="Arial Narrow"/>
          <w:sz w:val="22"/>
          <w:szCs w:val="22"/>
        </w:rPr>
      </w:pPr>
      <w:r w:rsidRPr="00505366">
        <w:rPr>
          <w:rFonts w:ascii="Arial Narrow" w:hAnsi="Arial Narrow"/>
          <w:sz w:val="22"/>
          <w:szCs w:val="22"/>
          <w:lang w:bidi="ru-RU"/>
        </w:rPr>
        <w:t xml:space="preserve">Отступить от запланированного графика лечения в случае опоздания Пациента более чем на 15 минут и </w:t>
      </w:r>
      <w:r w:rsidR="00A524FA" w:rsidRPr="00505366">
        <w:rPr>
          <w:rFonts w:ascii="Arial Narrow" w:hAnsi="Arial Narrow"/>
          <w:sz w:val="22"/>
          <w:szCs w:val="22"/>
          <w:lang w:bidi="ru-RU"/>
        </w:rPr>
        <w:t xml:space="preserve">невозможности оказания услуг вследствие </w:t>
      </w:r>
      <w:r w:rsidRPr="00505366">
        <w:rPr>
          <w:rFonts w:ascii="Arial Narrow" w:hAnsi="Arial Narrow"/>
          <w:sz w:val="22"/>
          <w:szCs w:val="22"/>
          <w:lang w:bidi="ru-RU"/>
        </w:rPr>
        <w:t xml:space="preserve">занятости специалиста Исполнителя, непосредственно осуществляющего лечение, в том числе </w:t>
      </w:r>
      <w:r w:rsidR="00A524FA" w:rsidRPr="00505366">
        <w:rPr>
          <w:rFonts w:ascii="Arial Narrow" w:hAnsi="Arial Narrow"/>
          <w:sz w:val="22"/>
          <w:szCs w:val="22"/>
          <w:lang w:bidi="ru-RU"/>
        </w:rPr>
        <w:t xml:space="preserve">перенести по согласованию Сторон </w:t>
      </w:r>
      <w:r w:rsidRPr="00505366">
        <w:rPr>
          <w:rFonts w:ascii="Arial Narrow" w:hAnsi="Arial Narrow"/>
          <w:sz w:val="22"/>
          <w:szCs w:val="22"/>
          <w:lang w:bidi="ru-RU"/>
        </w:rPr>
        <w:t>назначенный прием.</w:t>
      </w:r>
    </w:p>
    <w:p w14:paraId="315EEAC2" w14:textId="23B0E96F" w:rsidR="002B58C7" w:rsidRPr="00505366" w:rsidRDefault="00D373FA" w:rsidP="00AB3E5A">
      <w:pPr>
        <w:pStyle w:val="22"/>
        <w:numPr>
          <w:ilvl w:val="2"/>
          <w:numId w:val="19"/>
        </w:numPr>
        <w:shd w:val="clear" w:color="auto" w:fill="auto"/>
        <w:tabs>
          <w:tab w:val="left" w:pos="567"/>
          <w:tab w:val="left" w:pos="2280"/>
        </w:tabs>
        <w:spacing w:line="240" w:lineRule="auto"/>
        <w:ind w:left="0" w:firstLine="0"/>
        <w:jc w:val="both"/>
        <w:rPr>
          <w:rFonts w:ascii="Arial Narrow" w:hAnsi="Arial Narrow"/>
          <w:sz w:val="22"/>
          <w:szCs w:val="22"/>
        </w:rPr>
      </w:pPr>
      <w:r w:rsidRPr="00505366">
        <w:rPr>
          <w:rFonts w:ascii="Arial Narrow" w:hAnsi="Arial Narrow"/>
          <w:sz w:val="22"/>
          <w:szCs w:val="22"/>
          <w:lang w:bidi="ru-RU"/>
        </w:rPr>
        <w:t xml:space="preserve">Заменить лечащего врача при наступлении объективной невозможности проводить лечение данным специалистом, </w:t>
      </w:r>
      <w:r w:rsidRPr="00505366">
        <w:rPr>
          <w:rFonts w:ascii="Arial Narrow" w:hAnsi="Arial Narrow" w:cs="Arial Narrow"/>
          <w:sz w:val="22"/>
          <w:szCs w:val="22"/>
        </w:rPr>
        <w:t>отказа лечащего врача от наблюдения за пациентом и его лечения, если отказ непосредственно не угрожает жизни пациента и здоровью окружающих</w:t>
      </w:r>
      <w:r w:rsidRPr="00505366">
        <w:rPr>
          <w:rFonts w:ascii="Arial Narrow" w:hAnsi="Arial Narrow"/>
          <w:sz w:val="22"/>
          <w:szCs w:val="22"/>
          <w:lang w:bidi="ru-RU"/>
        </w:rPr>
        <w:t>, а также при необходимости направить Пациента для консультации к другим специалистам соответствующего профиля и квалификации</w:t>
      </w:r>
      <w:r w:rsidRPr="00505366">
        <w:rPr>
          <w:rFonts w:ascii="Arial Narrow" w:hAnsi="Arial Narrow" w:cs="Arial Narrow"/>
          <w:sz w:val="22"/>
          <w:szCs w:val="22"/>
        </w:rPr>
        <w:t>.</w:t>
      </w:r>
    </w:p>
    <w:p w14:paraId="2160DDC2" w14:textId="77777777" w:rsidR="002B58C7" w:rsidRPr="00505366" w:rsidRDefault="00D373FA" w:rsidP="00AB3E5A">
      <w:pPr>
        <w:pStyle w:val="22"/>
        <w:numPr>
          <w:ilvl w:val="2"/>
          <w:numId w:val="19"/>
        </w:numPr>
        <w:shd w:val="clear" w:color="auto" w:fill="auto"/>
        <w:tabs>
          <w:tab w:val="left" w:pos="567"/>
          <w:tab w:val="left" w:pos="2280"/>
        </w:tabs>
        <w:spacing w:line="240" w:lineRule="auto"/>
        <w:ind w:left="0" w:firstLine="0"/>
        <w:jc w:val="both"/>
        <w:rPr>
          <w:rFonts w:ascii="Arial Narrow" w:hAnsi="Arial Narrow"/>
          <w:sz w:val="22"/>
          <w:szCs w:val="22"/>
        </w:rPr>
      </w:pPr>
      <w:r w:rsidRPr="00505366">
        <w:rPr>
          <w:rFonts w:ascii="Arial Narrow" w:hAnsi="Arial Narrow"/>
          <w:sz w:val="22"/>
          <w:szCs w:val="22"/>
          <w:lang w:bidi="ru-RU"/>
        </w:rPr>
        <w:t>Отказать Пациенту в оказании услуг в следующих случаях:</w:t>
      </w:r>
    </w:p>
    <w:p w14:paraId="1C2827AE" w14:textId="77777777" w:rsidR="002B58C7" w:rsidRPr="00505366" w:rsidRDefault="00D373FA">
      <w:pPr>
        <w:pStyle w:val="22"/>
        <w:numPr>
          <w:ilvl w:val="0"/>
          <w:numId w:val="14"/>
        </w:numPr>
        <w:shd w:val="clear" w:color="auto" w:fill="auto"/>
        <w:tabs>
          <w:tab w:val="left" w:pos="284"/>
        </w:tabs>
        <w:spacing w:line="240" w:lineRule="auto"/>
        <w:ind w:left="284" w:hanging="283"/>
        <w:jc w:val="both"/>
        <w:rPr>
          <w:rFonts w:ascii="Arial Narrow" w:hAnsi="Arial Narrow"/>
          <w:sz w:val="22"/>
          <w:szCs w:val="22"/>
          <w:lang w:bidi="ru-RU"/>
        </w:rPr>
      </w:pPr>
      <w:r w:rsidRPr="00505366">
        <w:rPr>
          <w:rFonts w:ascii="Arial Narrow" w:hAnsi="Arial Narrow"/>
          <w:sz w:val="22"/>
          <w:szCs w:val="22"/>
          <w:lang w:bidi="ru-RU"/>
        </w:rPr>
        <w:t>отсутствие у Пациента медицинских показаний для оказания услуги (при оплате страховщиком в рамках программы добровольного медицинского страхования),</w:t>
      </w:r>
    </w:p>
    <w:p w14:paraId="4B870DA2" w14:textId="77777777" w:rsidR="002B58C7" w:rsidRPr="00505366" w:rsidRDefault="00D373FA">
      <w:pPr>
        <w:pStyle w:val="22"/>
        <w:numPr>
          <w:ilvl w:val="0"/>
          <w:numId w:val="14"/>
        </w:numPr>
        <w:shd w:val="clear" w:color="auto" w:fill="auto"/>
        <w:tabs>
          <w:tab w:val="left" w:pos="284"/>
        </w:tabs>
        <w:spacing w:line="240" w:lineRule="auto"/>
        <w:ind w:left="284" w:hanging="283"/>
        <w:jc w:val="both"/>
        <w:rPr>
          <w:rFonts w:ascii="Arial Narrow" w:hAnsi="Arial Narrow"/>
          <w:sz w:val="22"/>
          <w:szCs w:val="22"/>
          <w:lang w:bidi="ru-RU"/>
        </w:rPr>
      </w:pPr>
      <w:r w:rsidRPr="00505366">
        <w:rPr>
          <w:rFonts w:ascii="Arial Narrow" w:hAnsi="Arial Narrow"/>
          <w:sz w:val="22"/>
          <w:szCs w:val="22"/>
          <w:lang w:bidi="ru-RU"/>
        </w:rPr>
        <w:t>наличие (обнаружение) противопоказаний к определенному методу диагностики или лечения,</w:t>
      </w:r>
    </w:p>
    <w:p w14:paraId="1722EE60" w14:textId="68E8566B" w:rsidR="002B58C7" w:rsidRPr="00505366" w:rsidRDefault="00D373FA">
      <w:pPr>
        <w:pStyle w:val="22"/>
        <w:numPr>
          <w:ilvl w:val="0"/>
          <w:numId w:val="14"/>
        </w:numPr>
        <w:shd w:val="clear" w:color="auto" w:fill="auto"/>
        <w:tabs>
          <w:tab w:val="left" w:pos="284"/>
        </w:tabs>
        <w:spacing w:line="240" w:lineRule="auto"/>
        <w:ind w:left="284" w:hanging="283"/>
        <w:jc w:val="both"/>
        <w:rPr>
          <w:rFonts w:ascii="Arial Narrow" w:hAnsi="Arial Narrow"/>
          <w:sz w:val="22"/>
          <w:szCs w:val="22"/>
        </w:rPr>
      </w:pPr>
      <w:r w:rsidRPr="00505366">
        <w:rPr>
          <w:rFonts w:ascii="Arial Narrow" w:hAnsi="Arial Narrow"/>
          <w:sz w:val="22"/>
          <w:szCs w:val="22"/>
          <w:lang w:bidi="ru-RU"/>
        </w:rPr>
        <w:t xml:space="preserve">нарушение Пациентом обязательств по Договору, </w:t>
      </w:r>
      <w:r w:rsidRPr="00505366">
        <w:rPr>
          <w:rFonts w:ascii="Arial Narrow" w:hAnsi="Arial Narrow"/>
          <w:sz w:val="22"/>
          <w:szCs w:val="22"/>
        </w:rPr>
        <w:t xml:space="preserve">влекущих невозможность оказания услуг качественно и в полном объеме, в частности, </w:t>
      </w:r>
      <w:r w:rsidRPr="00505366">
        <w:rPr>
          <w:rFonts w:ascii="Arial Narrow" w:hAnsi="Arial Narrow"/>
          <w:sz w:val="22"/>
          <w:szCs w:val="22"/>
          <w:lang w:bidi="ru-RU"/>
        </w:rPr>
        <w:t>при нарушении Пациентом плана диагностики и лечения, режима осуществляемых процедур, нарушении диеты, несоблюдении врачебных рекомендаций и назначений, при отказе Пациента от необходимых обследований, непрохождение которых препятствует дальнейшему оказанию услуг</w:t>
      </w:r>
      <w:r w:rsidR="00A524FA" w:rsidRPr="00505366">
        <w:rPr>
          <w:rFonts w:ascii="Arial Narrow" w:hAnsi="Arial Narrow"/>
          <w:sz w:val="22"/>
          <w:szCs w:val="22"/>
          <w:lang w:bidi="ru-RU"/>
        </w:rPr>
        <w:t>.</w:t>
      </w:r>
    </w:p>
    <w:p w14:paraId="79642F81" w14:textId="5B94C235" w:rsidR="00DB7077" w:rsidRPr="00505366" w:rsidRDefault="00DB7077" w:rsidP="00DB7077">
      <w:pPr>
        <w:pStyle w:val="ad"/>
        <w:ind w:left="0"/>
        <w:jc w:val="both"/>
        <w:rPr>
          <w:rFonts w:ascii="Arial Narrow" w:eastAsia="Arial" w:hAnsi="Arial Narrow" w:cs="Arial"/>
          <w:sz w:val="22"/>
        </w:rPr>
      </w:pPr>
      <w:r w:rsidRPr="00505366">
        <w:rPr>
          <w:rFonts w:ascii="Arial Narrow" w:eastAsia="Arial" w:hAnsi="Arial Narrow" w:cs="Arial"/>
          <w:sz w:val="22"/>
        </w:rPr>
        <w:t xml:space="preserve">-  </w:t>
      </w:r>
      <w:r w:rsidR="009A007D" w:rsidRPr="00505366">
        <w:rPr>
          <w:rFonts w:ascii="Arial Narrow" w:eastAsia="Arial" w:hAnsi="Arial Narrow" w:cs="Arial"/>
          <w:sz w:val="22"/>
        </w:rPr>
        <w:t xml:space="preserve"> </w:t>
      </w:r>
      <w:r w:rsidR="009016BB" w:rsidRPr="00505366">
        <w:rPr>
          <w:rFonts w:ascii="Arial Narrow" w:eastAsia="Arial" w:hAnsi="Arial Narrow" w:cs="Arial"/>
          <w:sz w:val="22"/>
        </w:rPr>
        <w:t>не внесения</w:t>
      </w:r>
      <w:r w:rsidR="000109C6" w:rsidRPr="00505366">
        <w:rPr>
          <w:rFonts w:ascii="Arial Narrow" w:eastAsia="Arial" w:hAnsi="Arial Narrow" w:cs="Arial"/>
          <w:sz w:val="22"/>
        </w:rPr>
        <w:t xml:space="preserve"> Заказчиком оплаты </w:t>
      </w:r>
      <w:r w:rsidRPr="00505366">
        <w:rPr>
          <w:rFonts w:ascii="Arial Narrow" w:eastAsia="Arial" w:hAnsi="Arial Narrow" w:cs="Arial"/>
          <w:sz w:val="22"/>
        </w:rPr>
        <w:t>услуг (за исключением случаев оказания медицинской помощи в экстренной форме).</w:t>
      </w:r>
    </w:p>
    <w:p w14:paraId="7EE24FAA" w14:textId="77777777" w:rsidR="002B58C7" w:rsidRPr="00505366" w:rsidRDefault="00D373FA" w:rsidP="00AB3E5A">
      <w:pPr>
        <w:pStyle w:val="22"/>
        <w:numPr>
          <w:ilvl w:val="2"/>
          <w:numId w:val="19"/>
        </w:numPr>
        <w:shd w:val="clear" w:color="auto" w:fill="auto"/>
        <w:tabs>
          <w:tab w:val="left" w:pos="567"/>
          <w:tab w:val="left" w:pos="2280"/>
        </w:tabs>
        <w:spacing w:line="240" w:lineRule="auto"/>
        <w:ind w:left="0" w:firstLine="0"/>
        <w:jc w:val="both"/>
        <w:rPr>
          <w:rFonts w:ascii="Arial Narrow" w:hAnsi="Arial Narrow"/>
          <w:sz w:val="22"/>
          <w:szCs w:val="22"/>
        </w:rPr>
      </w:pPr>
      <w:r w:rsidRPr="00505366">
        <w:rPr>
          <w:rFonts w:ascii="Arial Narrow" w:hAnsi="Arial Narrow"/>
          <w:sz w:val="22"/>
          <w:szCs w:val="22"/>
          <w:lang w:bidi="ru-RU"/>
        </w:rPr>
        <w:t xml:space="preserve">При необходимости привлекать для оказания услуг иные организации, имеющие соответствующую лицензию (лабораторная диагностика, зубопротезная лаборатория и другие).  </w:t>
      </w:r>
    </w:p>
    <w:p w14:paraId="4B173C05" w14:textId="77777777" w:rsidR="002B58C7" w:rsidRPr="00505366" w:rsidRDefault="0074143A" w:rsidP="00AB3E5A">
      <w:pPr>
        <w:numPr>
          <w:ilvl w:val="1"/>
          <w:numId w:val="19"/>
        </w:numPr>
        <w:tabs>
          <w:tab w:val="left" w:pos="501"/>
          <w:tab w:val="left" w:pos="567"/>
          <w:tab w:val="left" w:pos="709"/>
        </w:tabs>
        <w:ind w:left="0" w:firstLine="0"/>
        <w:jc w:val="both"/>
        <w:rPr>
          <w:rFonts w:ascii="Arial Narrow" w:hAnsi="Arial Narrow"/>
          <w:b/>
          <w:i/>
          <w:sz w:val="22"/>
        </w:rPr>
      </w:pPr>
      <w:r w:rsidRPr="00505366">
        <w:rPr>
          <w:rFonts w:ascii="Arial Narrow" w:hAnsi="Arial Narrow"/>
          <w:b/>
          <w:i/>
          <w:sz w:val="22"/>
        </w:rPr>
        <w:t>Заказчик</w:t>
      </w:r>
      <w:r w:rsidR="00D373FA" w:rsidRPr="00505366">
        <w:rPr>
          <w:rFonts w:ascii="Arial Narrow" w:hAnsi="Arial Narrow"/>
          <w:b/>
          <w:i/>
          <w:sz w:val="22"/>
        </w:rPr>
        <w:t xml:space="preserve"> обязуется:</w:t>
      </w:r>
    </w:p>
    <w:p w14:paraId="7317F6C8" w14:textId="73D4D328" w:rsidR="007670AE" w:rsidRPr="00505366" w:rsidRDefault="00D373FA" w:rsidP="007670AE">
      <w:pPr>
        <w:pStyle w:val="ad"/>
        <w:numPr>
          <w:ilvl w:val="2"/>
          <w:numId w:val="19"/>
        </w:numPr>
        <w:ind w:left="0" w:firstLine="0"/>
        <w:jc w:val="both"/>
        <w:rPr>
          <w:rFonts w:ascii="Arial Narrow" w:hAnsi="Arial Narrow"/>
          <w:sz w:val="22"/>
        </w:rPr>
      </w:pPr>
      <w:r w:rsidRPr="00505366">
        <w:rPr>
          <w:rFonts w:ascii="Arial Narrow" w:hAnsi="Arial Narrow"/>
          <w:sz w:val="22"/>
        </w:rPr>
        <w:t>Своевременно принимать и оплачивать услуги</w:t>
      </w:r>
      <w:r w:rsidR="007670AE" w:rsidRPr="00505366">
        <w:t xml:space="preserve"> </w:t>
      </w:r>
      <w:r w:rsidR="007670AE" w:rsidRPr="00505366">
        <w:rPr>
          <w:rFonts w:ascii="Arial Narrow" w:hAnsi="Arial Narrow"/>
          <w:sz w:val="22"/>
        </w:rPr>
        <w:t>в порядке, сроки и на условиях, установленных настоящим Договором.</w:t>
      </w:r>
    </w:p>
    <w:p w14:paraId="09F16047" w14:textId="77777777" w:rsidR="00F144B8" w:rsidRPr="00505366" w:rsidRDefault="00F144B8" w:rsidP="005957AE">
      <w:pPr>
        <w:pStyle w:val="ad"/>
        <w:numPr>
          <w:ilvl w:val="2"/>
          <w:numId w:val="19"/>
        </w:numPr>
        <w:ind w:left="0" w:firstLine="0"/>
        <w:jc w:val="both"/>
        <w:rPr>
          <w:rFonts w:ascii="Arial Narrow" w:hAnsi="Arial Narrow"/>
          <w:sz w:val="22"/>
        </w:rPr>
      </w:pPr>
      <w:r w:rsidRPr="00505366">
        <w:rPr>
          <w:rFonts w:ascii="Arial Narrow" w:hAnsi="Arial Narrow"/>
          <w:sz w:val="22"/>
        </w:rPr>
        <w:t xml:space="preserve">При отказе (прекращении) от дальнейшего лечения оплатить фактически понесенные Исполнителем расходы по исполнению Договора. </w:t>
      </w:r>
    </w:p>
    <w:p w14:paraId="560B9C0B" w14:textId="0A972BCC" w:rsidR="002B58C7" w:rsidRPr="00505366" w:rsidRDefault="00D373FA" w:rsidP="00AB3E5A">
      <w:pPr>
        <w:numPr>
          <w:ilvl w:val="2"/>
          <w:numId w:val="19"/>
        </w:numPr>
        <w:tabs>
          <w:tab w:val="left" w:pos="567"/>
          <w:tab w:val="left" w:pos="2280"/>
        </w:tabs>
        <w:ind w:left="0" w:firstLine="0"/>
        <w:jc w:val="both"/>
        <w:rPr>
          <w:rFonts w:ascii="Arial Narrow" w:hAnsi="Arial Narrow"/>
          <w:sz w:val="22"/>
        </w:rPr>
      </w:pPr>
      <w:r w:rsidRPr="00505366">
        <w:rPr>
          <w:rFonts w:ascii="Arial Narrow" w:hAnsi="Arial Narrow"/>
          <w:sz w:val="22"/>
        </w:rPr>
        <w:t xml:space="preserve">Соблюдать Правила обслуживания и пребывания в </w:t>
      </w:r>
      <w:r w:rsidR="006B581B" w:rsidRPr="00505366">
        <w:rPr>
          <w:rFonts w:ascii="Arial Narrow" w:hAnsi="Arial Narrow"/>
          <w:sz w:val="22"/>
        </w:rPr>
        <w:t>к</w:t>
      </w:r>
      <w:r w:rsidRPr="00505366">
        <w:rPr>
          <w:rFonts w:ascii="Arial Narrow" w:hAnsi="Arial Narrow"/>
          <w:sz w:val="22"/>
        </w:rPr>
        <w:t>линике.</w:t>
      </w:r>
    </w:p>
    <w:p w14:paraId="212CD2AE" w14:textId="1261EAE5" w:rsidR="005957AE" w:rsidRPr="00505366" w:rsidRDefault="005957AE" w:rsidP="00AB3E5A">
      <w:pPr>
        <w:numPr>
          <w:ilvl w:val="2"/>
          <w:numId w:val="19"/>
        </w:numPr>
        <w:tabs>
          <w:tab w:val="left" w:pos="567"/>
          <w:tab w:val="left" w:pos="2280"/>
        </w:tabs>
        <w:ind w:left="0" w:firstLine="0"/>
        <w:jc w:val="both"/>
        <w:rPr>
          <w:rFonts w:ascii="Arial Narrow" w:hAnsi="Arial Narrow"/>
          <w:sz w:val="22"/>
        </w:rPr>
      </w:pPr>
      <w:r w:rsidRPr="00505366">
        <w:rPr>
          <w:rFonts w:ascii="Arial Narrow" w:hAnsi="Arial Narrow"/>
          <w:sz w:val="22"/>
        </w:rPr>
        <w:t>Контролировать исполнение Пациентом следующих обязанностей, соблюдение которых необходимо для оказания услуг Исполнителем</w:t>
      </w:r>
      <w:r w:rsidR="008F0E27" w:rsidRPr="00505366">
        <w:rPr>
          <w:rFonts w:ascii="Arial Narrow" w:hAnsi="Arial Narrow"/>
          <w:sz w:val="22"/>
        </w:rPr>
        <w:t>:</w:t>
      </w:r>
    </w:p>
    <w:p w14:paraId="42F65FD7" w14:textId="66442552" w:rsidR="00A37F0D" w:rsidRPr="00505366" w:rsidRDefault="00A37F0D" w:rsidP="0072456E">
      <w:pPr>
        <w:pStyle w:val="ad"/>
        <w:numPr>
          <w:ilvl w:val="3"/>
          <w:numId w:val="19"/>
        </w:numPr>
        <w:tabs>
          <w:tab w:val="left" w:pos="284"/>
          <w:tab w:val="left" w:pos="567"/>
        </w:tabs>
        <w:ind w:left="0" w:firstLine="0"/>
        <w:jc w:val="both"/>
        <w:rPr>
          <w:rFonts w:ascii="Arial Narrow" w:hAnsi="Arial Narrow"/>
          <w:sz w:val="22"/>
        </w:rPr>
      </w:pPr>
      <w:r w:rsidRPr="00505366">
        <w:rPr>
          <w:rFonts w:ascii="Arial Narrow" w:hAnsi="Arial Narrow"/>
          <w:sz w:val="22"/>
        </w:rPr>
        <w:t>Соблюдать Правила обслуживания и пребывания в клинике;</w:t>
      </w:r>
    </w:p>
    <w:p w14:paraId="166E452A" w14:textId="58940E53" w:rsidR="002B58C7" w:rsidRPr="00505366" w:rsidRDefault="00D373FA" w:rsidP="0072456E">
      <w:pPr>
        <w:pStyle w:val="ad"/>
        <w:numPr>
          <w:ilvl w:val="3"/>
          <w:numId w:val="19"/>
        </w:numPr>
        <w:tabs>
          <w:tab w:val="left" w:pos="284"/>
          <w:tab w:val="left" w:pos="567"/>
        </w:tabs>
        <w:ind w:left="0" w:firstLine="0"/>
        <w:jc w:val="both"/>
        <w:rPr>
          <w:rFonts w:ascii="Arial Narrow" w:hAnsi="Arial Narrow"/>
          <w:sz w:val="22"/>
        </w:rPr>
      </w:pPr>
      <w:r w:rsidRPr="00505366">
        <w:rPr>
          <w:rFonts w:ascii="Arial Narrow" w:hAnsi="Arial Narrow"/>
          <w:sz w:val="22"/>
        </w:rPr>
        <w:t>Строго соблюдать</w:t>
      </w:r>
      <w:r w:rsidR="00A26584" w:rsidRPr="00505366">
        <w:rPr>
          <w:rFonts w:ascii="Arial Narrow" w:hAnsi="Arial Narrow"/>
          <w:sz w:val="22"/>
        </w:rPr>
        <w:t xml:space="preserve"> режим лечения, в том числе определенный на период их временной нетрудоспособности, </w:t>
      </w:r>
      <w:r w:rsidRPr="00505366">
        <w:rPr>
          <w:rFonts w:ascii="Arial Narrow" w:hAnsi="Arial Narrow"/>
          <w:sz w:val="22"/>
        </w:rPr>
        <w:t>назначения и рекомендации, данные Исполнителем, о характере питания, физических нагрузках, ограничениях, явках на контрольные осмотры и исследования.</w:t>
      </w:r>
    </w:p>
    <w:p w14:paraId="1F6016B4" w14:textId="77CBD890" w:rsidR="002B58C7" w:rsidRPr="00505366" w:rsidRDefault="00D373FA" w:rsidP="0072456E">
      <w:pPr>
        <w:pStyle w:val="22"/>
        <w:numPr>
          <w:ilvl w:val="3"/>
          <w:numId w:val="19"/>
        </w:numPr>
        <w:shd w:val="clear" w:color="auto" w:fill="auto"/>
        <w:tabs>
          <w:tab w:val="left" w:pos="0"/>
        </w:tabs>
        <w:spacing w:line="240" w:lineRule="auto"/>
        <w:ind w:left="0" w:firstLine="0"/>
        <w:jc w:val="both"/>
        <w:rPr>
          <w:rFonts w:ascii="Arial Narrow" w:hAnsi="Arial Narrow"/>
          <w:sz w:val="22"/>
          <w:szCs w:val="22"/>
        </w:rPr>
      </w:pPr>
      <w:r w:rsidRPr="00505366">
        <w:rPr>
          <w:rFonts w:ascii="Arial Narrow" w:hAnsi="Arial Narrow"/>
          <w:sz w:val="22"/>
          <w:szCs w:val="22"/>
        </w:rPr>
        <w:t xml:space="preserve">Предоставлять Исполнителю полную и достоверную информацию о состоянии своего здоровья, отягощенной наследственности, непереносимости лекарственных препаратов и имеющихся аллергических реакциях и противопоказаниях к лечению, перенесенных и имеющихся заболеваниях, операциях, травмах, проведенных ранее обследованиях и лечении, а также иные сведения, которые могут сказаться на ограничении или качестве оказываемых услуг. Указанная информация предоставляется Пациентом перед первым приемом у Исполнителя путем заполнения раздела амбулаторной медицинской карты «Анкета о Вашем здоровье» </w:t>
      </w:r>
      <w:r w:rsidRPr="00505366">
        <w:rPr>
          <w:rFonts w:ascii="Arial Narrow" w:hAnsi="Arial Narrow"/>
          <w:sz w:val="22"/>
          <w:szCs w:val="22"/>
          <w:lang w:bidi="ru-RU"/>
        </w:rPr>
        <w:t>или при устном опросе специалистом Исполнителя.</w:t>
      </w:r>
      <w:r w:rsidRPr="00505366">
        <w:rPr>
          <w:rFonts w:ascii="Arial Narrow" w:hAnsi="Arial Narrow"/>
          <w:sz w:val="22"/>
          <w:szCs w:val="22"/>
        </w:rPr>
        <w:t xml:space="preserve"> </w:t>
      </w:r>
    </w:p>
    <w:p w14:paraId="4453C4F1" w14:textId="0AB4DEA9" w:rsidR="002B58C7" w:rsidRPr="00505366" w:rsidRDefault="00D373FA" w:rsidP="004462A5">
      <w:pPr>
        <w:pStyle w:val="22"/>
        <w:numPr>
          <w:ilvl w:val="3"/>
          <w:numId w:val="19"/>
        </w:numPr>
        <w:shd w:val="clear" w:color="auto" w:fill="auto"/>
        <w:tabs>
          <w:tab w:val="left" w:pos="0"/>
          <w:tab w:val="left" w:pos="567"/>
        </w:tabs>
        <w:spacing w:line="240" w:lineRule="auto"/>
        <w:ind w:left="0" w:firstLine="0"/>
        <w:jc w:val="both"/>
        <w:rPr>
          <w:rFonts w:ascii="Arial Narrow" w:hAnsi="Arial Narrow"/>
          <w:sz w:val="22"/>
          <w:szCs w:val="22"/>
        </w:rPr>
      </w:pPr>
      <w:r w:rsidRPr="00505366">
        <w:rPr>
          <w:rFonts w:ascii="Arial Narrow" w:hAnsi="Arial Narrow"/>
          <w:sz w:val="22"/>
          <w:szCs w:val="22"/>
        </w:rPr>
        <w:t xml:space="preserve">При изменении состояния здоровья незамедлительно уведомить об этом Исполнителя посредством внесения соответствующих изменений в анкету или информированием медицинского персонала </w:t>
      </w:r>
      <w:r w:rsidRPr="00505366">
        <w:rPr>
          <w:rFonts w:ascii="Arial Narrow" w:hAnsi="Arial Narrow"/>
          <w:sz w:val="22"/>
          <w:szCs w:val="22"/>
          <w:lang w:bidi="ru-RU"/>
        </w:rPr>
        <w:t>Исполнителя на очередной консультации или процедуре.</w:t>
      </w:r>
    </w:p>
    <w:p w14:paraId="5CB72B50" w14:textId="733441DD" w:rsidR="002B58C7" w:rsidRPr="00505366" w:rsidRDefault="00D373FA" w:rsidP="004462A5">
      <w:pPr>
        <w:pStyle w:val="22"/>
        <w:numPr>
          <w:ilvl w:val="3"/>
          <w:numId w:val="19"/>
        </w:numPr>
        <w:shd w:val="clear" w:color="auto" w:fill="auto"/>
        <w:tabs>
          <w:tab w:val="left" w:pos="284"/>
          <w:tab w:val="left" w:pos="567"/>
          <w:tab w:val="left" w:pos="709"/>
        </w:tabs>
        <w:spacing w:line="240" w:lineRule="auto"/>
        <w:ind w:left="0" w:firstLine="0"/>
        <w:jc w:val="both"/>
        <w:rPr>
          <w:rFonts w:ascii="Arial Narrow" w:hAnsi="Arial Narrow"/>
          <w:sz w:val="22"/>
          <w:szCs w:val="22"/>
        </w:rPr>
      </w:pPr>
      <w:r w:rsidRPr="00505366">
        <w:rPr>
          <w:rFonts w:ascii="Arial Narrow" w:hAnsi="Arial Narrow"/>
          <w:sz w:val="22"/>
          <w:szCs w:val="22"/>
          <w:lang w:bidi="ru-RU"/>
        </w:rPr>
        <w:lastRenderedPageBreak/>
        <w:t>При возникновении связанных с лечением вопросов или осложнений, включая обращение и (или) непредвиденную госпитализацию в другую медицинскую организацию, сообщать об этом лечащему врачу любым доступным Пациенту способом: на сотовый телефон врача, на сайт через форму обратной связи с врачом</w:t>
      </w:r>
      <w:r w:rsidR="00CE6AEB" w:rsidRPr="00505366">
        <w:rPr>
          <w:rFonts w:ascii="Arial Narrow" w:hAnsi="Arial Narrow"/>
          <w:sz w:val="22"/>
          <w:szCs w:val="22"/>
          <w:lang w:bidi="ru-RU"/>
        </w:rPr>
        <w:t xml:space="preserve"> или личный кабинет</w:t>
      </w:r>
      <w:r w:rsidRPr="00505366">
        <w:rPr>
          <w:rFonts w:ascii="Arial Narrow" w:hAnsi="Arial Narrow"/>
          <w:sz w:val="22"/>
          <w:szCs w:val="22"/>
          <w:lang w:bidi="ru-RU"/>
        </w:rPr>
        <w:t>, через фо</w:t>
      </w:r>
      <w:r w:rsidR="00CD23BD" w:rsidRPr="00505366">
        <w:rPr>
          <w:rFonts w:ascii="Arial Narrow" w:hAnsi="Arial Narrow"/>
          <w:sz w:val="22"/>
          <w:szCs w:val="22"/>
          <w:lang w:bidi="ru-RU"/>
        </w:rPr>
        <w:t>р</w:t>
      </w:r>
      <w:r w:rsidRPr="00505366">
        <w:rPr>
          <w:rFonts w:ascii="Arial Narrow" w:hAnsi="Arial Narrow"/>
          <w:sz w:val="22"/>
          <w:szCs w:val="22"/>
          <w:lang w:bidi="ru-RU"/>
        </w:rPr>
        <w:t xml:space="preserve">му обратной связи с главным врачом или врачу-координатору </w:t>
      </w:r>
      <w:proofErr w:type="spellStart"/>
      <w:r w:rsidRPr="00505366">
        <w:rPr>
          <w:rFonts w:ascii="Arial Narrow" w:hAnsi="Arial Narrow"/>
          <w:sz w:val="22"/>
          <w:szCs w:val="22"/>
          <w:lang w:bidi="ru-RU"/>
        </w:rPr>
        <w:t>колл</w:t>
      </w:r>
      <w:proofErr w:type="spellEnd"/>
      <w:r w:rsidRPr="00505366">
        <w:rPr>
          <w:rFonts w:ascii="Arial Narrow" w:hAnsi="Arial Narrow"/>
          <w:sz w:val="22"/>
          <w:szCs w:val="22"/>
          <w:lang w:bidi="ru-RU"/>
        </w:rPr>
        <w:t>-центра  Исполнителя по телефону (812) 777-77-03.</w:t>
      </w:r>
    </w:p>
    <w:p w14:paraId="7A058D20" w14:textId="4578040F" w:rsidR="002B58C7" w:rsidRPr="00505366" w:rsidRDefault="00D373FA" w:rsidP="006668C0">
      <w:pPr>
        <w:pStyle w:val="ad"/>
        <w:numPr>
          <w:ilvl w:val="3"/>
          <w:numId w:val="19"/>
        </w:numPr>
        <w:tabs>
          <w:tab w:val="left" w:pos="0"/>
          <w:tab w:val="left" w:pos="567"/>
        </w:tabs>
        <w:ind w:left="0" w:firstLine="0"/>
        <w:jc w:val="both"/>
        <w:rPr>
          <w:rFonts w:ascii="Arial Narrow" w:hAnsi="Arial Narrow"/>
          <w:sz w:val="22"/>
        </w:rPr>
      </w:pPr>
      <w:r w:rsidRPr="00505366">
        <w:rPr>
          <w:rFonts w:ascii="Arial Narrow" w:hAnsi="Arial Narrow"/>
          <w:sz w:val="22"/>
        </w:rPr>
        <w:t xml:space="preserve">Своевременно являться на приемы, а в случае невозможности явки в назначенный срок по уважительной причине, заблаговременно предупредить об этом Исполнителя. </w:t>
      </w:r>
    </w:p>
    <w:p w14:paraId="42040880" w14:textId="6C6D5775" w:rsidR="002B58C7" w:rsidRPr="00505366" w:rsidRDefault="00D373FA" w:rsidP="006668C0">
      <w:pPr>
        <w:pStyle w:val="ad"/>
        <w:numPr>
          <w:ilvl w:val="3"/>
          <w:numId w:val="19"/>
        </w:numPr>
        <w:tabs>
          <w:tab w:val="left" w:pos="567"/>
        </w:tabs>
        <w:ind w:left="0" w:firstLine="0"/>
        <w:jc w:val="both"/>
        <w:rPr>
          <w:rFonts w:ascii="Arial Narrow" w:hAnsi="Arial Narrow"/>
          <w:sz w:val="22"/>
        </w:rPr>
      </w:pPr>
      <w:r w:rsidRPr="00505366">
        <w:rPr>
          <w:rFonts w:ascii="Arial Narrow" w:hAnsi="Arial Narrow"/>
          <w:sz w:val="22"/>
        </w:rPr>
        <w:t>При отказе от медицинского вмешательства подписать отказ от медицинского вмешательства (лечения). При отказе от госпитализации подписать заявление об информированном отказе больного от госпитализации в стационар.</w:t>
      </w:r>
    </w:p>
    <w:p w14:paraId="7C331FF7" w14:textId="070D41A9" w:rsidR="002B58C7" w:rsidRPr="00505366" w:rsidRDefault="00D373FA" w:rsidP="009A3378">
      <w:pPr>
        <w:pStyle w:val="ad"/>
        <w:numPr>
          <w:ilvl w:val="3"/>
          <w:numId w:val="19"/>
        </w:numPr>
        <w:tabs>
          <w:tab w:val="left" w:pos="567"/>
        </w:tabs>
        <w:ind w:left="0" w:firstLine="0"/>
        <w:jc w:val="both"/>
        <w:rPr>
          <w:rFonts w:ascii="Arial Narrow" w:hAnsi="Arial Narrow"/>
          <w:sz w:val="22"/>
        </w:rPr>
      </w:pPr>
      <w:r w:rsidRPr="00505366">
        <w:rPr>
          <w:rFonts w:ascii="Arial Narrow" w:hAnsi="Arial Narrow"/>
          <w:sz w:val="22"/>
          <w:lang w:bidi="ru-RU"/>
        </w:rPr>
        <w:t>При посещении Исполнителя иметь при себе документ, удостоверяющий личность, а также полис добровольного медицинского страхования при получении медицинских услуг Исполнителя в рамках программ добровольного медицинского страхования.</w:t>
      </w:r>
    </w:p>
    <w:p w14:paraId="505E4DAD" w14:textId="310E2725" w:rsidR="002B58C7" w:rsidRPr="00505366" w:rsidRDefault="00D373FA" w:rsidP="009A3378">
      <w:pPr>
        <w:pStyle w:val="ad"/>
        <w:numPr>
          <w:ilvl w:val="3"/>
          <w:numId w:val="19"/>
        </w:numPr>
        <w:tabs>
          <w:tab w:val="left" w:pos="567"/>
          <w:tab w:val="left" w:pos="709"/>
          <w:tab w:val="left" w:pos="2280"/>
        </w:tabs>
        <w:ind w:left="0" w:firstLine="0"/>
        <w:jc w:val="both"/>
        <w:rPr>
          <w:rFonts w:ascii="Arial Narrow" w:hAnsi="Arial Narrow"/>
          <w:sz w:val="22"/>
        </w:rPr>
      </w:pPr>
      <w:r w:rsidRPr="00505366">
        <w:rPr>
          <w:rFonts w:ascii="Arial Narrow" w:hAnsi="Arial Narrow"/>
          <w:sz w:val="22"/>
        </w:rPr>
        <w:t xml:space="preserve">В случае необходимости проведения продолжительного диагностического наблюдения вне клиники (суточный мониторинг АД/ЭКГ и пр.) Исполнитель предоставляет Пациенту во временное пользование специальное медицинское оборудование. Пациент принимает на себя обязательства по обеспечению </w:t>
      </w:r>
      <w:r w:rsidR="004748C5" w:rsidRPr="00505366">
        <w:rPr>
          <w:rFonts w:ascii="Arial Narrow" w:hAnsi="Arial Narrow"/>
          <w:sz w:val="22"/>
        </w:rPr>
        <w:t>бережного использования</w:t>
      </w:r>
      <w:r w:rsidRPr="00505366">
        <w:rPr>
          <w:rFonts w:ascii="Arial Narrow" w:hAnsi="Arial Narrow"/>
          <w:sz w:val="22"/>
        </w:rPr>
        <w:t xml:space="preserve"> оборудования Исполнителя, его сохранность и возврат в согласованный Сторонами срок. Кроме того, </w:t>
      </w:r>
      <w:r w:rsidR="00621BB7" w:rsidRPr="00505366">
        <w:rPr>
          <w:rFonts w:ascii="Arial Narrow" w:hAnsi="Arial Narrow"/>
          <w:sz w:val="22"/>
        </w:rPr>
        <w:t xml:space="preserve">Заказчик </w:t>
      </w:r>
      <w:r w:rsidRPr="00505366">
        <w:rPr>
          <w:rFonts w:ascii="Arial Narrow" w:hAnsi="Arial Narrow"/>
          <w:sz w:val="22"/>
        </w:rPr>
        <w:t>обязан возместить убытки в случае причинения Пациентом ущерба (порчи, утраты) имуществу Исполнителя.</w:t>
      </w:r>
    </w:p>
    <w:p w14:paraId="4CD6C4EE" w14:textId="6F5F0F15" w:rsidR="002B58C7" w:rsidRPr="00505366" w:rsidRDefault="0074143A" w:rsidP="00AB3E5A">
      <w:pPr>
        <w:numPr>
          <w:ilvl w:val="1"/>
          <w:numId w:val="19"/>
        </w:numPr>
        <w:tabs>
          <w:tab w:val="left" w:pos="501"/>
          <w:tab w:val="left" w:pos="567"/>
        </w:tabs>
        <w:ind w:left="0" w:firstLine="0"/>
        <w:jc w:val="both"/>
        <w:rPr>
          <w:rFonts w:ascii="Arial Narrow" w:hAnsi="Arial Narrow"/>
          <w:b/>
          <w:sz w:val="22"/>
        </w:rPr>
      </w:pPr>
      <w:r w:rsidRPr="00505366">
        <w:rPr>
          <w:rFonts w:ascii="Arial Narrow" w:hAnsi="Arial Narrow"/>
          <w:b/>
          <w:i/>
          <w:sz w:val="22"/>
        </w:rPr>
        <w:t>Заказчик</w:t>
      </w:r>
      <w:r w:rsidR="00D373FA" w:rsidRPr="00505366">
        <w:rPr>
          <w:rFonts w:ascii="Arial Narrow" w:hAnsi="Arial Narrow"/>
          <w:b/>
          <w:i/>
          <w:sz w:val="22"/>
        </w:rPr>
        <w:t xml:space="preserve"> вправе:</w:t>
      </w:r>
    </w:p>
    <w:p w14:paraId="5C591BEE" w14:textId="77777777" w:rsidR="000A0E0B" w:rsidRPr="00505366" w:rsidRDefault="000A0E0B" w:rsidP="000A0E0B">
      <w:pPr>
        <w:pStyle w:val="ad"/>
        <w:numPr>
          <w:ilvl w:val="2"/>
          <w:numId w:val="19"/>
        </w:numPr>
        <w:ind w:left="0" w:firstLine="0"/>
        <w:rPr>
          <w:rFonts w:ascii="Arial Narrow" w:hAnsi="Arial Narrow"/>
          <w:sz w:val="22"/>
        </w:rPr>
      </w:pPr>
      <w:r w:rsidRPr="00505366">
        <w:rPr>
          <w:rFonts w:ascii="Arial Narrow" w:hAnsi="Arial Narrow"/>
          <w:sz w:val="22"/>
        </w:rPr>
        <w:t>Получать от Исполнителя услуги, предусмотренные настоящим Договором.</w:t>
      </w:r>
    </w:p>
    <w:p w14:paraId="2ED47646" w14:textId="77777777" w:rsidR="00064201" w:rsidRPr="00505366" w:rsidRDefault="00064201" w:rsidP="00064201">
      <w:pPr>
        <w:pStyle w:val="ad"/>
        <w:numPr>
          <w:ilvl w:val="2"/>
          <w:numId w:val="19"/>
        </w:numPr>
        <w:ind w:left="0" w:firstLine="0"/>
        <w:jc w:val="both"/>
        <w:rPr>
          <w:rFonts w:ascii="Arial Narrow" w:hAnsi="Arial Narrow"/>
          <w:sz w:val="22"/>
        </w:rPr>
      </w:pPr>
      <w:r w:rsidRPr="00505366">
        <w:rPr>
          <w:rFonts w:ascii="Arial Narrow" w:hAnsi="Arial Narrow"/>
          <w:sz w:val="22"/>
        </w:rPr>
        <w:t xml:space="preserve">Указать на недостатки в обслуживании путем заполнения соответствующей формы обратной связи, либо иным удобным для Заказчика способом. </w:t>
      </w:r>
    </w:p>
    <w:p w14:paraId="4F2A2606" w14:textId="77777777" w:rsidR="00DA1C05" w:rsidRPr="00505366" w:rsidRDefault="00DA1C05" w:rsidP="00DA1C05">
      <w:pPr>
        <w:numPr>
          <w:ilvl w:val="2"/>
          <w:numId w:val="19"/>
        </w:numPr>
        <w:tabs>
          <w:tab w:val="left" w:pos="567"/>
          <w:tab w:val="left" w:pos="2280"/>
        </w:tabs>
        <w:ind w:left="0" w:firstLine="0"/>
        <w:jc w:val="both"/>
        <w:rPr>
          <w:rFonts w:ascii="Arial Narrow" w:hAnsi="Arial Narrow"/>
          <w:sz w:val="22"/>
        </w:rPr>
      </w:pPr>
      <w:r w:rsidRPr="00505366">
        <w:rPr>
          <w:rFonts w:ascii="Arial Narrow" w:hAnsi="Arial Narrow"/>
          <w:sz w:val="22"/>
        </w:rPr>
        <w:t>Отказаться от исполнения Договора до окончания срока его действия, оплатив фактически оказанные услуги.</w:t>
      </w:r>
    </w:p>
    <w:p w14:paraId="1F01857B" w14:textId="1A41B017" w:rsidR="00DA1C05" w:rsidRPr="00505366" w:rsidRDefault="00DA1C05" w:rsidP="00DA1C05">
      <w:pPr>
        <w:numPr>
          <w:ilvl w:val="2"/>
          <w:numId w:val="19"/>
        </w:numPr>
        <w:tabs>
          <w:tab w:val="left" w:pos="567"/>
          <w:tab w:val="left" w:pos="2280"/>
        </w:tabs>
        <w:ind w:left="0" w:firstLine="0"/>
        <w:jc w:val="both"/>
        <w:rPr>
          <w:rFonts w:ascii="Arial Narrow" w:hAnsi="Arial Narrow"/>
          <w:sz w:val="22"/>
        </w:rPr>
      </w:pPr>
      <w:r w:rsidRPr="00505366">
        <w:rPr>
          <w:rFonts w:ascii="Arial Narrow" w:hAnsi="Arial Narrow"/>
          <w:sz w:val="22"/>
        </w:rPr>
        <w:t>Отказаться от получения услуги, предоставляемой по Договору, без расторжения Договора, оплатив фактически понесенные Исполнителем расходы, связанные с оказанием такой услуги Исполнителем.</w:t>
      </w:r>
    </w:p>
    <w:p w14:paraId="456117A4" w14:textId="13DC0A73" w:rsidR="00DF7F5B" w:rsidRPr="00505366" w:rsidRDefault="00DF7F5B" w:rsidP="00DF7F5B">
      <w:pPr>
        <w:pStyle w:val="22"/>
        <w:numPr>
          <w:ilvl w:val="2"/>
          <w:numId w:val="1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 w:val="left" w:pos="709"/>
        </w:tabs>
        <w:spacing w:line="240" w:lineRule="auto"/>
        <w:ind w:left="0" w:firstLine="0"/>
        <w:jc w:val="both"/>
        <w:rPr>
          <w:rFonts w:ascii="Arial Narrow" w:hAnsi="Arial Narrow"/>
          <w:sz w:val="22"/>
          <w:szCs w:val="22"/>
        </w:rPr>
      </w:pPr>
      <w:r w:rsidRPr="00505366">
        <w:rPr>
          <w:rFonts w:ascii="Arial Narrow" w:hAnsi="Arial Narrow"/>
          <w:sz w:val="22"/>
          <w:szCs w:val="22"/>
          <w:lang w:bidi="ru-RU"/>
        </w:rPr>
        <w:t>Требовать соблюдения прав Пациента, определенных законодательством</w:t>
      </w:r>
      <w:r w:rsidR="00DB65BD" w:rsidRPr="00505366">
        <w:rPr>
          <w:rFonts w:ascii="Arial Narrow" w:hAnsi="Arial Narrow"/>
          <w:sz w:val="22"/>
          <w:szCs w:val="22"/>
          <w:lang w:bidi="ru-RU"/>
        </w:rPr>
        <w:t xml:space="preserve"> РФ</w:t>
      </w:r>
      <w:r w:rsidRPr="00505366">
        <w:rPr>
          <w:rFonts w:ascii="Arial Narrow" w:hAnsi="Arial Narrow"/>
          <w:sz w:val="22"/>
          <w:szCs w:val="22"/>
          <w:lang w:bidi="ru-RU"/>
        </w:rPr>
        <w:t xml:space="preserve"> об охране здоровья граждан, в частности права:</w:t>
      </w:r>
    </w:p>
    <w:p w14:paraId="38D4CBA4" w14:textId="77777777" w:rsidR="00DF7F5B" w:rsidRPr="00505366" w:rsidRDefault="00DF7F5B" w:rsidP="00DF7F5B">
      <w:pPr>
        <w:pStyle w:val="22"/>
        <w:numPr>
          <w:ilvl w:val="3"/>
          <w:numId w:val="1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 w:val="left" w:pos="709"/>
          <w:tab w:val="num" w:pos="1985"/>
        </w:tabs>
        <w:spacing w:line="240" w:lineRule="auto"/>
        <w:ind w:left="0" w:firstLine="0"/>
        <w:jc w:val="both"/>
        <w:rPr>
          <w:rFonts w:ascii="Arial Narrow" w:hAnsi="Arial Narrow"/>
          <w:b/>
          <w:sz w:val="22"/>
          <w:szCs w:val="22"/>
        </w:rPr>
      </w:pPr>
      <w:r w:rsidRPr="00505366">
        <w:rPr>
          <w:rFonts w:ascii="Arial Narrow" w:hAnsi="Arial Narrow"/>
          <w:sz w:val="22"/>
          <w:szCs w:val="22"/>
        </w:rPr>
        <w:t>Выбирать лечащего врача из числа медицинских сотрудников Исполнителя, информация о которых размещена на официальном сайте Исполнителя и информационных носителях в холлах клиники.</w:t>
      </w:r>
    </w:p>
    <w:p w14:paraId="56951CFB" w14:textId="77777777" w:rsidR="00DF7F5B" w:rsidRPr="00505366" w:rsidRDefault="00DF7F5B" w:rsidP="00DF7F5B">
      <w:pPr>
        <w:pStyle w:val="22"/>
        <w:numPr>
          <w:ilvl w:val="3"/>
          <w:numId w:val="1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 w:val="left" w:pos="709"/>
          <w:tab w:val="num" w:pos="1985"/>
        </w:tabs>
        <w:spacing w:line="240" w:lineRule="auto"/>
        <w:ind w:left="0" w:firstLine="0"/>
        <w:jc w:val="both"/>
        <w:rPr>
          <w:rFonts w:ascii="Arial Narrow" w:hAnsi="Arial Narrow"/>
          <w:b/>
          <w:sz w:val="22"/>
          <w:szCs w:val="22"/>
        </w:rPr>
      </w:pPr>
      <w:r w:rsidRPr="00505366">
        <w:rPr>
          <w:rFonts w:ascii="Arial Narrow" w:hAnsi="Arial Narrow"/>
          <w:sz w:val="22"/>
          <w:szCs w:val="22"/>
          <w:lang w:bidi="ru-RU"/>
        </w:rPr>
        <w:t>Получать достоверную, своевременную и полную информацию о состоянии своего здоровья.</w:t>
      </w:r>
    </w:p>
    <w:p w14:paraId="3185B12F" w14:textId="77777777" w:rsidR="00DF7F5B" w:rsidRPr="00505366" w:rsidRDefault="00DF7F5B" w:rsidP="00DF7F5B">
      <w:pPr>
        <w:pStyle w:val="22"/>
        <w:numPr>
          <w:ilvl w:val="3"/>
          <w:numId w:val="1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 w:val="left" w:pos="709"/>
          <w:tab w:val="num" w:pos="1985"/>
        </w:tabs>
        <w:spacing w:line="240" w:lineRule="auto"/>
        <w:ind w:left="0" w:firstLine="0"/>
        <w:jc w:val="both"/>
        <w:rPr>
          <w:rFonts w:ascii="Arial Narrow" w:hAnsi="Arial Narrow"/>
          <w:b/>
          <w:sz w:val="22"/>
          <w:szCs w:val="22"/>
        </w:rPr>
      </w:pPr>
      <w:r w:rsidRPr="00505366">
        <w:rPr>
          <w:rFonts w:ascii="Arial Narrow" w:hAnsi="Arial Narrow"/>
          <w:sz w:val="22"/>
          <w:szCs w:val="22"/>
          <w:lang w:bidi="ru-RU"/>
        </w:rPr>
        <w:t>Выбрать дату и время визита к специалисту Исполнителя при наличии объективной возможности со стороны Исполнителя; перенести ранее согласованное время визита по согласованию с Исполнителем.</w:t>
      </w:r>
    </w:p>
    <w:p w14:paraId="70EB3668" w14:textId="77777777" w:rsidR="00DF7F5B" w:rsidRPr="00505366" w:rsidRDefault="00DF7F5B" w:rsidP="00DF7F5B">
      <w:pPr>
        <w:pStyle w:val="22"/>
        <w:numPr>
          <w:ilvl w:val="3"/>
          <w:numId w:val="19"/>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567"/>
          <w:tab w:val="left" w:pos="709"/>
          <w:tab w:val="num" w:pos="1985"/>
        </w:tabs>
        <w:spacing w:line="240" w:lineRule="auto"/>
        <w:ind w:left="0" w:firstLine="0"/>
        <w:jc w:val="both"/>
        <w:rPr>
          <w:rFonts w:ascii="Arial Narrow" w:hAnsi="Arial Narrow"/>
          <w:b/>
          <w:sz w:val="22"/>
          <w:szCs w:val="22"/>
        </w:rPr>
      </w:pPr>
      <w:r w:rsidRPr="00505366">
        <w:rPr>
          <w:rFonts w:ascii="Arial Narrow" w:hAnsi="Arial Narrow"/>
          <w:sz w:val="22"/>
          <w:szCs w:val="22"/>
        </w:rPr>
        <w:t>Отказаться от получения услуги, предоставляемой по Договору, с оплатой Заказчиком фактически понесенных Исполнителем расходов, связанных с оказанием такой услуги.</w:t>
      </w:r>
    </w:p>
    <w:p w14:paraId="21BAC0EF" w14:textId="77777777" w:rsidR="002B58C7" w:rsidRPr="00505366" w:rsidRDefault="002B58C7" w:rsidP="000457B9">
      <w:pPr>
        <w:tabs>
          <w:tab w:val="left" w:pos="709"/>
        </w:tabs>
        <w:jc w:val="both"/>
        <w:rPr>
          <w:rFonts w:ascii="Arial Narrow" w:hAnsi="Arial Narrow"/>
          <w:sz w:val="22"/>
        </w:rPr>
      </w:pPr>
    </w:p>
    <w:p w14:paraId="14886067" w14:textId="77777777" w:rsidR="002B58C7" w:rsidRPr="00505366" w:rsidRDefault="00D373FA" w:rsidP="00AB3E5A">
      <w:pPr>
        <w:numPr>
          <w:ilvl w:val="0"/>
          <w:numId w:val="19"/>
        </w:numPr>
        <w:tabs>
          <w:tab w:val="left" w:pos="567"/>
          <w:tab w:val="left" w:pos="1778"/>
        </w:tabs>
        <w:ind w:left="0" w:firstLine="0"/>
        <w:jc w:val="both"/>
        <w:rPr>
          <w:rFonts w:ascii="Arial Narrow" w:hAnsi="Arial Narrow"/>
          <w:b/>
          <w:sz w:val="22"/>
        </w:rPr>
      </w:pPr>
      <w:r w:rsidRPr="00505366">
        <w:rPr>
          <w:rFonts w:ascii="Arial Narrow" w:hAnsi="Arial Narrow"/>
          <w:b/>
          <w:bCs/>
          <w:sz w:val="22"/>
        </w:rPr>
        <w:t>Сумма договора, порядок расчетов и оказания услуг</w:t>
      </w:r>
    </w:p>
    <w:p w14:paraId="701802FA" w14:textId="77777777" w:rsidR="00906633" w:rsidRPr="00505366" w:rsidRDefault="00906633" w:rsidP="00906633">
      <w:pPr>
        <w:pStyle w:val="ae"/>
        <w:numPr>
          <w:ilvl w:val="1"/>
          <w:numId w:val="19"/>
        </w:numPr>
        <w:pBdr>
          <w:top w:val="none" w:sz="0" w:space="0" w:color="auto"/>
          <w:left w:val="none" w:sz="0" w:space="0" w:color="auto"/>
          <w:bottom w:val="none" w:sz="0" w:space="0" w:color="auto"/>
          <w:right w:val="none" w:sz="0" w:space="0" w:color="auto"/>
          <w:between w:val="none" w:sz="0" w:space="0" w:color="auto"/>
        </w:pBdr>
        <w:tabs>
          <w:tab w:val="left" w:pos="567"/>
        </w:tabs>
        <w:ind w:left="0" w:firstLine="0"/>
        <w:jc w:val="both"/>
        <w:rPr>
          <w:rFonts w:ascii="Arial Narrow" w:hAnsi="Arial Narrow"/>
          <w:sz w:val="22"/>
          <w:szCs w:val="22"/>
        </w:rPr>
      </w:pPr>
      <w:r w:rsidRPr="00505366">
        <w:rPr>
          <w:rFonts w:ascii="Arial Narrow" w:hAnsi="Arial Narrow"/>
          <w:sz w:val="22"/>
          <w:szCs w:val="22"/>
        </w:rPr>
        <w:t xml:space="preserve">Стоимость услуг по Договору определяется исходя из действующего на момент оказания услуги прейскуранта Исполнителя и фиксируется в дополнительных соглашениях в соответствии с п. 1.2 Договора. Применение специальных тарифов для депозитных договоров осуществляется только при отсутствии задолженности по Договору. </w:t>
      </w:r>
    </w:p>
    <w:p w14:paraId="64372ED9" w14:textId="77777777" w:rsidR="00906633" w:rsidRPr="00505366" w:rsidRDefault="00906633" w:rsidP="00906633">
      <w:pPr>
        <w:pStyle w:val="ae"/>
        <w:tabs>
          <w:tab w:val="left" w:pos="567"/>
        </w:tabs>
        <w:jc w:val="both"/>
        <w:rPr>
          <w:rFonts w:ascii="Arial Narrow" w:hAnsi="Arial Narrow"/>
          <w:sz w:val="22"/>
          <w:szCs w:val="22"/>
        </w:rPr>
      </w:pPr>
      <w:r w:rsidRPr="00505366">
        <w:rPr>
          <w:rFonts w:ascii="Arial Narrow" w:hAnsi="Arial Narrow"/>
          <w:sz w:val="22"/>
          <w:szCs w:val="22"/>
        </w:rPr>
        <w:t xml:space="preserve">В случае возникновения задолженности по Договору возобновление обслуживания по специальным тарифам производится после погашения задолженности с одновременным внесением очередного авансового платежа. </w:t>
      </w:r>
    </w:p>
    <w:p w14:paraId="0ED72355" w14:textId="74576605" w:rsidR="002B58C7" w:rsidRPr="00505366" w:rsidRDefault="00EC1C9D" w:rsidP="00AB3E5A">
      <w:pPr>
        <w:pStyle w:val="ae"/>
        <w:numPr>
          <w:ilvl w:val="1"/>
          <w:numId w:val="19"/>
        </w:numPr>
        <w:tabs>
          <w:tab w:val="left" w:pos="501"/>
          <w:tab w:val="left" w:pos="567"/>
        </w:tabs>
        <w:ind w:left="0" w:firstLine="0"/>
        <w:jc w:val="both"/>
        <w:rPr>
          <w:rFonts w:ascii="Arial Narrow" w:hAnsi="Arial Narrow"/>
          <w:sz w:val="22"/>
          <w:szCs w:val="22"/>
        </w:rPr>
      </w:pPr>
      <w:r w:rsidRPr="00505366">
        <w:rPr>
          <w:rFonts w:ascii="Arial Narrow" w:hAnsi="Arial Narrow"/>
          <w:sz w:val="22"/>
          <w:szCs w:val="22"/>
        </w:rPr>
        <w:t>Заказчик</w:t>
      </w:r>
      <w:r w:rsidR="00D373FA" w:rsidRPr="00505366">
        <w:rPr>
          <w:rFonts w:ascii="Arial Narrow" w:hAnsi="Arial Narrow"/>
          <w:sz w:val="22"/>
          <w:szCs w:val="22"/>
        </w:rPr>
        <w:t xml:space="preserve"> оплачивает Исполнителю полную стоимость оказанных услуг в рублях, в наличной или безналичной форме, на условиях предоплаты, либо в день оказания услуг.</w:t>
      </w:r>
    </w:p>
    <w:p w14:paraId="7A5D0E56" w14:textId="7BA4F257" w:rsidR="00BC1F94" w:rsidRPr="00505366" w:rsidRDefault="00BC1F94" w:rsidP="00BC1F94">
      <w:pPr>
        <w:pStyle w:val="ad"/>
        <w:numPr>
          <w:ilvl w:val="1"/>
          <w:numId w:val="19"/>
        </w:numPr>
        <w:ind w:left="0" w:firstLine="0"/>
        <w:jc w:val="both"/>
        <w:rPr>
          <w:rFonts w:ascii="Arial Narrow" w:hAnsi="Arial Narrow"/>
          <w:sz w:val="22"/>
        </w:rPr>
      </w:pPr>
      <w:r w:rsidRPr="00505366">
        <w:rPr>
          <w:rFonts w:ascii="Arial Narrow" w:hAnsi="Arial Narrow"/>
          <w:sz w:val="22"/>
        </w:rPr>
        <w:t>Предоплата вносится авансовыми платежами на депозитный счет, оформляемый Исполнителем. На депозитном счете Исполнитель отражает все суммы поступивших авансовых платежей</w:t>
      </w:r>
      <w:r w:rsidR="00E82393" w:rsidRPr="00505366">
        <w:rPr>
          <w:rFonts w:ascii="Arial Narrow" w:hAnsi="Arial Narrow"/>
          <w:sz w:val="22"/>
        </w:rPr>
        <w:t xml:space="preserve"> </w:t>
      </w:r>
      <w:r w:rsidRPr="00505366">
        <w:rPr>
          <w:rFonts w:ascii="Arial Narrow" w:hAnsi="Arial Narrow"/>
          <w:sz w:val="22"/>
        </w:rPr>
        <w:t>и суммы оплаты, списанные за оказанные услуги.</w:t>
      </w:r>
    </w:p>
    <w:p w14:paraId="4ECB6C3F" w14:textId="77777777" w:rsidR="00717B76" w:rsidRPr="00505366" w:rsidRDefault="00717B76" w:rsidP="00717B76">
      <w:pPr>
        <w:pStyle w:val="ae"/>
        <w:numPr>
          <w:ilvl w:val="1"/>
          <w:numId w:val="19"/>
        </w:numPr>
        <w:pBdr>
          <w:top w:val="none" w:sz="0" w:space="0" w:color="auto"/>
          <w:left w:val="none" w:sz="0" w:space="0" w:color="auto"/>
          <w:bottom w:val="none" w:sz="0" w:space="0" w:color="auto"/>
          <w:right w:val="none" w:sz="0" w:space="0" w:color="auto"/>
          <w:between w:val="none" w:sz="0" w:space="0" w:color="auto"/>
        </w:pBdr>
        <w:tabs>
          <w:tab w:val="left" w:pos="567"/>
        </w:tabs>
        <w:jc w:val="both"/>
        <w:rPr>
          <w:rFonts w:ascii="Arial Narrow" w:hAnsi="Arial Narrow"/>
          <w:sz w:val="22"/>
          <w:szCs w:val="22"/>
        </w:rPr>
      </w:pPr>
      <w:r w:rsidRPr="00505366">
        <w:rPr>
          <w:rFonts w:ascii="Arial Narrow" w:hAnsi="Arial Narrow"/>
          <w:sz w:val="22"/>
          <w:szCs w:val="22"/>
        </w:rPr>
        <w:t>В день заключения Договора Заказчик обязан внести авансовый платеж в размере &lt;</w:t>
      </w:r>
      <w:proofErr w:type="spellStart"/>
      <w:r w:rsidRPr="00505366">
        <w:rPr>
          <w:rFonts w:ascii="Arial Narrow" w:hAnsi="Arial Narrow"/>
          <w:sz w:val="22"/>
          <w:szCs w:val="22"/>
        </w:rPr>
        <w:t>СуммаАванса</w:t>
      </w:r>
      <w:proofErr w:type="spellEnd"/>
      <w:r w:rsidRPr="00505366">
        <w:rPr>
          <w:rFonts w:ascii="Arial Narrow" w:hAnsi="Arial Narrow"/>
          <w:sz w:val="22"/>
          <w:szCs w:val="22"/>
        </w:rPr>
        <w:t>&gt; (&lt;</w:t>
      </w:r>
      <w:proofErr w:type="spellStart"/>
      <w:r w:rsidRPr="00505366">
        <w:rPr>
          <w:rFonts w:ascii="Arial Narrow" w:hAnsi="Arial Narrow"/>
          <w:sz w:val="22"/>
          <w:szCs w:val="22"/>
        </w:rPr>
        <w:t>СуммаАвансаПропись</w:t>
      </w:r>
      <w:proofErr w:type="spellEnd"/>
      <w:r w:rsidRPr="00505366">
        <w:rPr>
          <w:rFonts w:ascii="Arial Narrow" w:hAnsi="Arial Narrow"/>
          <w:sz w:val="22"/>
          <w:szCs w:val="22"/>
        </w:rPr>
        <w:t>&gt;).</w:t>
      </w:r>
    </w:p>
    <w:bookmarkEnd w:id="1"/>
    <w:p w14:paraId="6D047BB5" w14:textId="77777777" w:rsidR="00717B76" w:rsidRPr="00505366" w:rsidRDefault="00717B76" w:rsidP="00717B76">
      <w:pPr>
        <w:pStyle w:val="ae"/>
        <w:tabs>
          <w:tab w:val="left" w:pos="567"/>
        </w:tabs>
        <w:jc w:val="both"/>
        <w:rPr>
          <w:rFonts w:ascii="Arial Narrow" w:hAnsi="Arial Narrow"/>
          <w:sz w:val="22"/>
          <w:szCs w:val="22"/>
        </w:rPr>
      </w:pPr>
      <w:r w:rsidRPr="00505366">
        <w:rPr>
          <w:rFonts w:ascii="Arial Narrow" w:hAnsi="Arial Narrow"/>
          <w:sz w:val="22"/>
          <w:szCs w:val="22"/>
        </w:rPr>
        <w:t>При достижении остатка на депозитном счете суммы в 3 000 (Три тысячи) рублей или менее Заказчик обязан внести очередной авансовый платеж в размере, установленном Исполнителем на текущий год.</w:t>
      </w:r>
    </w:p>
    <w:p w14:paraId="190B3116" w14:textId="1A30D910" w:rsidR="00BC1F94" w:rsidRPr="00505366" w:rsidRDefault="00717B76" w:rsidP="00AB3E5A">
      <w:pPr>
        <w:pStyle w:val="ae"/>
        <w:numPr>
          <w:ilvl w:val="1"/>
          <w:numId w:val="19"/>
        </w:numPr>
        <w:tabs>
          <w:tab w:val="left" w:pos="501"/>
          <w:tab w:val="left" w:pos="567"/>
        </w:tabs>
        <w:ind w:left="0" w:firstLine="0"/>
        <w:jc w:val="both"/>
        <w:rPr>
          <w:rFonts w:ascii="Arial Narrow" w:hAnsi="Arial Narrow"/>
          <w:sz w:val="22"/>
          <w:szCs w:val="22"/>
        </w:rPr>
      </w:pPr>
      <w:r w:rsidRPr="00505366">
        <w:rPr>
          <w:rFonts w:ascii="Arial Narrow" w:hAnsi="Arial Narrow"/>
          <w:sz w:val="22"/>
          <w:szCs w:val="22"/>
        </w:rPr>
        <w:t>Стоимость оказанных Пациентам услуг списывается с депозитного счета в дату оказания услуг</w:t>
      </w:r>
    </w:p>
    <w:p w14:paraId="73335A9A" w14:textId="2E65993B" w:rsidR="00EB5DE6" w:rsidRPr="00505366" w:rsidRDefault="00EB5DE6" w:rsidP="00EB5DE6">
      <w:pPr>
        <w:pStyle w:val="ad"/>
        <w:numPr>
          <w:ilvl w:val="1"/>
          <w:numId w:val="19"/>
        </w:numPr>
        <w:ind w:left="0" w:firstLine="0"/>
        <w:jc w:val="both"/>
        <w:rPr>
          <w:rFonts w:ascii="Arial Narrow" w:hAnsi="Arial Narrow"/>
          <w:sz w:val="22"/>
        </w:rPr>
      </w:pPr>
      <w:r w:rsidRPr="00505366">
        <w:rPr>
          <w:rFonts w:ascii="Arial Narrow" w:hAnsi="Arial Narrow"/>
          <w:sz w:val="22"/>
        </w:rPr>
        <w:t>По факту оказания услуг Исполнитель и Заказчик (либо Пациенты, уполномоченные на это п. 1.4. Договора) подписывают Акт об оказании услуг.</w:t>
      </w:r>
    </w:p>
    <w:p w14:paraId="6E733524" w14:textId="5F03FF4C" w:rsidR="002B58C7" w:rsidRPr="00505366" w:rsidRDefault="00D373FA" w:rsidP="00AB3E5A">
      <w:pPr>
        <w:pStyle w:val="ae"/>
        <w:numPr>
          <w:ilvl w:val="1"/>
          <w:numId w:val="19"/>
        </w:numPr>
        <w:tabs>
          <w:tab w:val="left" w:pos="501"/>
          <w:tab w:val="left" w:pos="567"/>
        </w:tabs>
        <w:ind w:left="0" w:firstLine="0"/>
        <w:jc w:val="both"/>
        <w:rPr>
          <w:rFonts w:ascii="Arial Narrow" w:hAnsi="Arial Narrow"/>
          <w:sz w:val="22"/>
          <w:szCs w:val="22"/>
        </w:rPr>
      </w:pPr>
      <w:r w:rsidRPr="00505366">
        <w:rPr>
          <w:rFonts w:ascii="Arial Narrow" w:hAnsi="Arial Narrow"/>
          <w:sz w:val="22"/>
          <w:szCs w:val="22"/>
        </w:rPr>
        <w:lastRenderedPageBreak/>
        <w:t xml:space="preserve">При наличии у Пациента полиса добровольного медицинского страхования оплата услуг с согласия Исполнителя может осуществляться страховщиком, выдавшим Пациенту полис. В этом случае </w:t>
      </w:r>
      <w:r w:rsidR="00EC1C9D" w:rsidRPr="00505366">
        <w:rPr>
          <w:rFonts w:ascii="Arial Narrow" w:hAnsi="Arial Narrow"/>
          <w:sz w:val="22"/>
          <w:szCs w:val="22"/>
        </w:rPr>
        <w:t>Заказчик</w:t>
      </w:r>
      <w:r w:rsidRPr="00505366">
        <w:rPr>
          <w:rFonts w:ascii="Arial Narrow" w:hAnsi="Arial Narrow"/>
          <w:sz w:val="22"/>
          <w:szCs w:val="22"/>
        </w:rPr>
        <w:t xml:space="preserve"> оплачивает только те услуги, которые не включены в программу страхования Пациента.</w:t>
      </w:r>
    </w:p>
    <w:p w14:paraId="54CA87EF" w14:textId="7321B1A8" w:rsidR="002B58C7" w:rsidRPr="00505366" w:rsidRDefault="00D373FA">
      <w:pPr>
        <w:pStyle w:val="ae"/>
        <w:tabs>
          <w:tab w:val="left" w:pos="567"/>
        </w:tabs>
        <w:jc w:val="both"/>
        <w:rPr>
          <w:rFonts w:ascii="Arial Narrow" w:hAnsi="Arial Narrow"/>
          <w:sz w:val="22"/>
          <w:szCs w:val="22"/>
        </w:rPr>
      </w:pPr>
      <w:r w:rsidRPr="00505366">
        <w:rPr>
          <w:rFonts w:ascii="Arial Narrow" w:hAnsi="Arial Narrow"/>
          <w:sz w:val="22"/>
          <w:szCs w:val="22"/>
        </w:rPr>
        <w:t xml:space="preserve">В случае неоплаты страховщиком оказанных Пациенту услуг в полном объеме или в части, </w:t>
      </w:r>
      <w:r w:rsidR="00BD3114" w:rsidRPr="00505366">
        <w:rPr>
          <w:rFonts w:ascii="Arial Narrow" w:hAnsi="Arial Narrow"/>
          <w:sz w:val="22"/>
          <w:szCs w:val="22"/>
        </w:rPr>
        <w:t>Заказчик</w:t>
      </w:r>
      <w:r w:rsidRPr="00505366">
        <w:rPr>
          <w:rFonts w:ascii="Arial Narrow" w:hAnsi="Arial Narrow"/>
          <w:sz w:val="22"/>
          <w:szCs w:val="22"/>
        </w:rPr>
        <w:t xml:space="preserve"> обязуется оплатить оказанные услуги самостоятельно в течение пяти дней после выставления ему счета.</w:t>
      </w:r>
    </w:p>
    <w:p w14:paraId="78CDBE5A" w14:textId="61976B1E" w:rsidR="002B58C7" w:rsidRPr="00505366" w:rsidRDefault="00D373FA" w:rsidP="00AB3E5A">
      <w:pPr>
        <w:pStyle w:val="ae"/>
        <w:numPr>
          <w:ilvl w:val="1"/>
          <w:numId w:val="19"/>
        </w:numPr>
        <w:tabs>
          <w:tab w:val="left" w:pos="501"/>
          <w:tab w:val="left" w:pos="567"/>
        </w:tabs>
        <w:ind w:left="0" w:firstLine="0"/>
        <w:jc w:val="both"/>
        <w:rPr>
          <w:rFonts w:ascii="Arial Narrow" w:hAnsi="Arial Narrow"/>
          <w:sz w:val="22"/>
          <w:szCs w:val="22"/>
        </w:rPr>
      </w:pPr>
      <w:r w:rsidRPr="00505366">
        <w:rPr>
          <w:rFonts w:ascii="Arial Narrow" w:hAnsi="Arial Narrow"/>
          <w:sz w:val="22"/>
          <w:szCs w:val="22"/>
        </w:rPr>
        <w:t xml:space="preserve">При оказании услуг по </w:t>
      </w:r>
      <w:proofErr w:type="spellStart"/>
      <w:r w:rsidRPr="00505366">
        <w:rPr>
          <w:rFonts w:ascii="Arial Narrow" w:hAnsi="Arial Narrow"/>
          <w:sz w:val="22"/>
          <w:szCs w:val="22"/>
        </w:rPr>
        <w:t>имплантологии</w:t>
      </w:r>
      <w:proofErr w:type="spellEnd"/>
      <w:r w:rsidRPr="00505366">
        <w:rPr>
          <w:rFonts w:ascii="Arial Narrow" w:hAnsi="Arial Narrow"/>
          <w:sz w:val="22"/>
          <w:szCs w:val="22"/>
        </w:rPr>
        <w:t xml:space="preserve">, протезированию и </w:t>
      </w:r>
      <w:proofErr w:type="spellStart"/>
      <w:r w:rsidRPr="00505366">
        <w:rPr>
          <w:rFonts w:ascii="Arial Narrow" w:hAnsi="Arial Narrow"/>
          <w:sz w:val="22"/>
          <w:szCs w:val="22"/>
        </w:rPr>
        <w:t>ортодонтическому</w:t>
      </w:r>
      <w:proofErr w:type="spellEnd"/>
      <w:r w:rsidRPr="00505366">
        <w:rPr>
          <w:rFonts w:ascii="Arial Narrow" w:hAnsi="Arial Narrow"/>
          <w:sz w:val="22"/>
          <w:szCs w:val="22"/>
        </w:rPr>
        <w:t xml:space="preserve"> лечению </w:t>
      </w:r>
      <w:r w:rsidR="00BD3114" w:rsidRPr="00505366">
        <w:rPr>
          <w:rFonts w:ascii="Arial Narrow" w:hAnsi="Arial Narrow"/>
          <w:sz w:val="22"/>
          <w:szCs w:val="22"/>
        </w:rPr>
        <w:t>Заказчик</w:t>
      </w:r>
      <w:r w:rsidRPr="00505366">
        <w:rPr>
          <w:rFonts w:ascii="Arial Narrow" w:hAnsi="Arial Narrow"/>
          <w:sz w:val="22"/>
          <w:szCs w:val="22"/>
        </w:rPr>
        <w:t xml:space="preserve"> до начала оказания услуг оплачивает аванс, который учитывается в качестве оплаты за оказанные в последующем услуги.</w:t>
      </w:r>
    </w:p>
    <w:p w14:paraId="080C7D6E" w14:textId="74DA0D22" w:rsidR="002B58C7" w:rsidRPr="00505366" w:rsidRDefault="00D373FA">
      <w:pPr>
        <w:pStyle w:val="ae"/>
        <w:jc w:val="both"/>
        <w:rPr>
          <w:rFonts w:ascii="Arial Narrow" w:hAnsi="Arial Narrow"/>
          <w:sz w:val="22"/>
          <w:szCs w:val="22"/>
        </w:rPr>
      </w:pPr>
      <w:r w:rsidRPr="00505366">
        <w:rPr>
          <w:rFonts w:ascii="Arial Narrow" w:hAnsi="Arial Narrow"/>
          <w:sz w:val="22"/>
          <w:szCs w:val="22"/>
        </w:rPr>
        <w:t xml:space="preserve">Для расчета размера аванса составляется предварительный план лечения, оформляемый в </w:t>
      </w:r>
      <w:r w:rsidR="003E5182" w:rsidRPr="00505366">
        <w:rPr>
          <w:rFonts w:ascii="Arial Narrow" w:hAnsi="Arial Narrow"/>
          <w:sz w:val="22"/>
          <w:szCs w:val="22"/>
        </w:rPr>
        <w:t>2</w:t>
      </w:r>
      <w:r w:rsidR="006717FA" w:rsidRPr="00505366">
        <w:rPr>
          <w:rFonts w:ascii="Arial Narrow" w:hAnsi="Arial Narrow"/>
          <w:sz w:val="22"/>
          <w:szCs w:val="22"/>
        </w:rPr>
        <w:t>-х</w:t>
      </w:r>
      <w:r w:rsidRPr="00505366">
        <w:rPr>
          <w:rFonts w:ascii="Arial Narrow" w:hAnsi="Arial Narrow"/>
          <w:sz w:val="22"/>
          <w:szCs w:val="22"/>
        </w:rPr>
        <w:t xml:space="preserve"> экземплярах (для Исполнителя</w:t>
      </w:r>
      <w:r w:rsidR="006717FA" w:rsidRPr="00505366">
        <w:rPr>
          <w:rFonts w:ascii="Arial Narrow" w:hAnsi="Arial Narrow"/>
          <w:sz w:val="22"/>
          <w:szCs w:val="22"/>
        </w:rPr>
        <w:t xml:space="preserve"> и Пациента</w:t>
      </w:r>
      <w:r w:rsidRPr="00505366">
        <w:rPr>
          <w:rFonts w:ascii="Arial Narrow" w:hAnsi="Arial Narrow"/>
          <w:sz w:val="22"/>
          <w:szCs w:val="22"/>
        </w:rPr>
        <w:t xml:space="preserve">). Размер аванса составляет </w:t>
      </w:r>
      <w:r w:rsidR="00DE24C1" w:rsidRPr="00505366">
        <w:rPr>
          <w:rFonts w:ascii="Arial Narrow" w:hAnsi="Arial Narrow"/>
          <w:sz w:val="22"/>
          <w:szCs w:val="22"/>
        </w:rPr>
        <w:t>4</w:t>
      </w:r>
      <w:r w:rsidRPr="00505366">
        <w:rPr>
          <w:rFonts w:ascii="Arial Narrow" w:hAnsi="Arial Narrow"/>
          <w:sz w:val="22"/>
          <w:szCs w:val="22"/>
        </w:rPr>
        <w:t>0 (</w:t>
      </w:r>
      <w:r w:rsidR="00DE24C1" w:rsidRPr="00505366">
        <w:rPr>
          <w:rFonts w:ascii="Arial Narrow" w:hAnsi="Arial Narrow"/>
          <w:sz w:val="22"/>
          <w:szCs w:val="22"/>
        </w:rPr>
        <w:t>Сорок</w:t>
      </w:r>
      <w:r w:rsidRPr="00505366">
        <w:rPr>
          <w:rFonts w:ascii="Arial Narrow" w:hAnsi="Arial Narrow"/>
          <w:sz w:val="22"/>
          <w:szCs w:val="22"/>
        </w:rPr>
        <w:t>) % от стоимости услуг, включенных в предварительный план лечения, и вносится в течение трех дней с момента составления предварительного плана лечения.</w:t>
      </w:r>
    </w:p>
    <w:p w14:paraId="6234ACD1" w14:textId="77777777" w:rsidR="002B58C7" w:rsidRPr="00505366" w:rsidRDefault="00D373FA">
      <w:pPr>
        <w:pStyle w:val="ae"/>
        <w:tabs>
          <w:tab w:val="left" w:pos="567"/>
        </w:tabs>
        <w:jc w:val="both"/>
        <w:rPr>
          <w:rFonts w:ascii="Arial Narrow" w:hAnsi="Arial Narrow"/>
          <w:sz w:val="22"/>
          <w:szCs w:val="22"/>
        </w:rPr>
      </w:pPr>
      <w:r w:rsidRPr="00505366">
        <w:rPr>
          <w:rFonts w:ascii="Arial Narrow" w:hAnsi="Arial Narrow"/>
          <w:sz w:val="22"/>
          <w:szCs w:val="22"/>
        </w:rPr>
        <w:t>Предварительный план лечения не является согласованием перечня, стоимости и сроков оказания услуг и применяется исключительно для расчета аванса. Перечень оказываемых услуг, их стоимость и сроки оказания определяются в порядке, установленном п. 1.2 Договора.</w:t>
      </w:r>
    </w:p>
    <w:p w14:paraId="19D6AF2F" w14:textId="1D9FB06F" w:rsidR="002B58C7" w:rsidRPr="00505366" w:rsidRDefault="00D373FA">
      <w:pPr>
        <w:pStyle w:val="ae"/>
        <w:tabs>
          <w:tab w:val="left" w:pos="567"/>
        </w:tabs>
        <w:jc w:val="both"/>
        <w:rPr>
          <w:rFonts w:ascii="Arial Narrow" w:hAnsi="Arial Narrow"/>
          <w:sz w:val="22"/>
          <w:szCs w:val="22"/>
        </w:rPr>
      </w:pPr>
      <w:r w:rsidRPr="00505366">
        <w:rPr>
          <w:rFonts w:ascii="Arial Narrow" w:hAnsi="Arial Narrow"/>
          <w:sz w:val="22"/>
          <w:szCs w:val="22"/>
        </w:rPr>
        <w:t xml:space="preserve">Окончательная оплата </w:t>
      </w:r>
      <w:r w:rsidR="004748C5" w:rsidRPr="00505366">
        <w:rPr>
          <w:rFonts w:ascii="Arial Narrow" w:hAnsi="Arial Narrow"/>
          <w:sz w:val="22"/>
          <w:szCs w:val="22"/>
        </w:rPr>
        <w:t>осуществляется не</w:t>
      </w:r>
      <w:r w:rsidRPr="00505366">
        <w:rPr>
          <w:rFonts w:ascii="Arial Narrow" w:hAnsi="Arial Narrow"/>
          <w:sz w:val="22"/>
          <w:szCs w:val="22"/>
        </w:rPr>
        <w:t xml:space="preserve"> позднее дня завершения оказания услуг. В случае увеличения перечня оказываемых услуг </w:t>
      </w:r>
      <w:r w:rsidR="008A42C0" w:rsidRPr="00505366">
        <w:rPr>
          <w:rFonts w:ascii="Arial Narrow" w:hAnsi="Arial Narrow"/>
          <w:sz w:val="22"/>
          <w:szCs w:val="22"/>
        </w:rPr>
        <w:t>Заказчик</w:t>
      </w:r>
      <w:r w:rsidRPr="00505366">
        <w:rPr>
          <w:rFonts w:ascii="Arial Narrow" w:hAnsi="Arial Narrow"/>
          <w:sz w:val="22"/>
          <w:szCs w:val="22"/>
        </w:rPr>
        <w:t xml:space="preserve"> оплачивает оказанные услуги в полном объеме.  </w:t>
      </w:r>
    </w:p>
    <w:p w14:paraId="5C0B6F12" w14:textId="77777777" w:rsidR="002B58C7" w:rsidRPr="00505366" w:rsidRDefault="002B58C7">
      <w:pPr>
        <w:pStyle w:val="22"/>
        <w:shd w:val="clear" w:color="auto" w:fill="auto"/>
        <w:tabs>
          <w:tab w:val="left" w:pos="709"/>
        </w:tabs>
        <w:spacing w:line="240" w:lineRule="auto"/>
        <w:ind w:firstLine="0"/>
        <w:jc w:val="both"/>
        <w:rPr>
          <w:rFonts w:ascii="Arial Narrow" w:hAnsi="Arial Narrow"/>
          <w:sz w:val="22"/>
          <w:szCs w:val="22"/>
          <w:highlight w:val="yellow"/>
        </w:rPr>
      </w:pPr>
    </w:p>
    <w:p w14:paraId="52675BC1" w14:textId="31E07DB7" w:rsidR="00123EF2" w:rsidRPr="00505366" w:rsidRDefault="00123EF2" w:rsidP="00906633">
      <w:pPr>
        <w:pStyle w:val="32"/>
        <w:numPr>
          <w:ilvl w:val="0"/>
          <w:numId w:val="24"/>
        </w:numPr>
        <w:shd w:val="clear" w:color="auto" w:fill="auto"/>
        <w:tabs>
          <w:tab w:val="left" w:pos="567"/>
          <w:tab w:val="left" w:pos="1778"/>
          <w:tab w:val="left" w:pos="3227"/>
        </w:tabs>
        <w:spacing w:line="240" w:lineRule="auto"/>
        <w:jc w:val="both"/>
        <w:rPr>
          <w:rFonts w:ascii="Arial Narrow" w:hAnsi="Arial Narrow"/>
          <w:sz w:val="22"/>
          <w:szCs w:val="22"/>
        </w:rPr>
      </w:pPr>
      <w:r w:rsidRPr="00505366">
        <w:rPr>
          <w:rFonts w:ascii="Arial Narrow" w:hAnsi="Arial Narrow"/>
          <w:sz w:val="22"/>
          <w:szCs w:val="22"/>
          <w:lang w:bidi="ru-RU"/>
        </w:rPr>
        <w:t>Срок договора и срок ожидания услуг</w:t>
      </w:r>
    </w:p>
    <w:p w14:paraId="7C97E2EA" w14:textId="0BAE94B5" w:rsidR="004326B1" w:rsidRPr="00505366" w:rsidRDefault="004326B1" w:rsidP="00906633">
      <w:pPr>
        <w:pStyle w:val="22"/>
        <w:numPr>
          <w:ilvl w:val="1"/>
          <w:numId w:val="24"/>
        </w:numPr>
        <w:shd w:val="clear" w:color="auto" w:fill="auto"/>
        <w:tabs>
          <w:tab w:val="left" w:pos="0"/>
          <w:tab w:val="left" w:pos="426"/>
        </w:tabs>
        <w:spacing w:line="240" w:lineRule="auto"/>
        <w:ind w:left="0" w:firstLine="0"/>
        <w:jc w:val="both"/>
        <w:rPr>
          <w:rFonts w:ascii="Arial Narrow" w:hAnsi="Arial Narrow"/>
          <w:sz w:val="22"/>
          <w:szCs w:val="22"/>
        </w:rPr>
      </w:pPr>
      <w:r w:rsidRPr="00505366">
        <w:rPr>
          <w:rFonts w:ascii="Arial Narrow" w:hAnsi="Arial Narrow"/>
          <w:sz w:val="22"/>
          <w:szCs w:val="22"/>
          <w:lang w:bidi="ru-RU"/>
        </w:rPr>
        <w:t>Договор заключен до 31 декабря 20____г</w:t>
      </w:r>
      <w:r w:rsidRPr="00505366">
        <w:rPr>
          <w:rFonts w:ascii="Arial Narrow" w:hAnsi="Arial Narrow"/>
          <w:sz w:val="22"/>
          <w:szCs w:val="22"/>
        </w:rPr>
        <w:t>. В случае если не позднее чем за 30 (Тридцать) дней до окончания срока действия Договора любая из Сторон не направит другой Стороне уведомление об отказе от продления Договора, то срок действия Договора автоматически продлевается на следующие 12 (Двенадцать) месяцев. Срок действия Договора может быть продлен в вышеуказанном порядке неоднократно.</w:t>
      </w:r>
    </w:p>
    <w:p w14:paraId="69E92F07" w14:textId="77777777" w:rsidR="004326B1" w:rsidRPr="00505366" w:rsidRDefault="004326B1" w:rsidP="00906633">
      <w:pPr>
        <w:pStyle w:val="22"/>
        <w:numPr>
          <w:ilvl w:val="1"/>
          <w:numId w:val="24"/>
        </w:numPr>
        <w:shd w:val="clear" w:color="auto" w:fill="auto"/>
        <w:tabs>
          <w:tab w:val="left" w:pos="567"/>
          <w:tab w:val="left" w:pos="2061"/>
        </w:tabs>
        <w:spacing w:line="240" w:lineRule="auto"/>
        <w:ind w:left="0" w:firstLine="0"/>
        <w:jc w:val="both"/>
        <w:rPr>
          <w:rFonts w:ascii="Arial Narrow" w:hAnsi="Arial Narrow"/>
          <w:sz w:val="22"/>
          <w:szCs w:val="22"/>
        </w:rPr>
      </w:pPr>
      <w:r w:rsidRPr="00505366">
        <w:rPr>
          <w:rFonts w:ascii="Arial Narrow" w:hAnsi="Arial Narrow"/>
          <w:sz w:val="22"/>
          <w:szCs w:val="22"/>
          <w:lang w:bidi="ru-RU"/>
        </w:rPr>
        <w:t xml:space="preserve">Услуги, составляющие предмет Договора, оказываются единовременно либо в рамках курса лечения как перечня осуществляемых последовательно диагностических и лечебных мероприятий. </w:t>
      </w:r>
    </w:p>
    <w:p w14:paraId="31BE21D8" w14:textId="77777777" w:rsidR="004326B1" w:rsidRPr="00505366" w:rsidRDefault="004326B1" w:rsidP="00906633">
      <w:pPr>
        <w:pStyle w:val="22"/>
        <w:numPr>
          <w:ilvl w:val="1"/>
          <w:numId w:val="24"/>
        </w:numPr>
        <w:shd w:val="clear" w:color="auto" w:fill="auto"/>
        <w:tabs>
          <w:tab w:val="left" w:pos="567"/>
          <w:tab w:val="left" w:pos="2061"/>
        </w:tabs>
        <w:spacing w:line="240" w:lineRule="auto"/>
        <w:ind w:left="0" w:firstLine="0"/>
        <w:jc w:val="both"/>
        <w:rPr>
          <w:rFonts w:ascii="Arial Narrow" w:hAnsi="Arial Narrow"/>
          <w:sz w:val="22"/>
          <w:szCs w:val="22"/>
        </w:rPr>
      </w:pPr>
      <w:r w:rsidRPr="00505366">
        <w:rPr>
          <w:rFonts w:ascii="Arial Narrow" w:hAnsi="Arial Narrow"/>
          <w:sz w:val="22"/>
          <w:szCs w:val="22"/>
          <w:lang w:bidi="ru-RU"/>
        </w:rPr>
        <w:t>Установленный Договором срок ожидания услуг может быть продлен по согласованию Сторон на соответствующее количество дней в случаях:</w:t>
      </w:r>
    </w:p>
    <w:p w14:paraId="6625306F" w14:textId="77777777" w:rsidR="004326B1" w:rsidRPr="00505366" w:rsidRDefault="004326B1" w:rsidP="00906633">
      <w:pPr>
        <w:pStyle w:val="22"/>
        <w:numPr>
          <w:ilvl w:val="2"/>
          <w:numId w:val="24"/>
        </w:numPr>
        <w:shd w:val="clear" w:color="auto" w:fill="auto"/>
        <w:tabs>
          <w:tab w:val="left" w:pos="567"/>
          <w:tab w:val="left" w:pos="2137"/>
        </w:tabs>
        <w:spacing w:line="240" w:lineRule="auto"/>
        <w:ind w:left="0" w:firstLine="0"/>
        <w:jc w:val="both"/>
        <w:rPr>
          <w:rFonts w:ascii="Arial Narrow" w:hAnsi="Arial Narrow"/>
          <w:sz w:val="22"/>
          <w:szCs w:val="22"/>
        </w:rPr>
      </w:pPr>
      <w:r w:rsidRPr="00505366">
        <w:rPr>
          <w:rFonts w:ascii="Arial Narrow" w:hAnsi="Arial Narrow"/>
          <w:sz w:val="22"/>
          <w:szCs w:val="22"/>
          <w:lang w:bidi="ru-RU"/>
        </w:rPr>
        <w:t>необходимости замены лечащего врача или организации консультаций других специалистов;</w:t>
      </w:r>
    </w:p>
    <w:p w14:paraId="3BC011C7" w14:textId="77777777" w:rsidR="004326B1" w:rsidRPr="00505366" w:rsidRDefault="004326B1" w:rsidP="00906633">
      <w:pPr>
        <w:pStyle w:val="22"/>
        <w:numPr>
          <w:ilvl w:val="2"/>
          <w:numId w:val="24"/>
        </w:numPr>
        <w:shd w:val="clear" w:color="auto" w:fill="auto"/>
        <w:tabs>
          <w:tab w:val="left" w:pos="567"/>
          <w:tab w:val="left" w:pos="2137"/>
        </w:tabs>
        <w:spacing w:line="240" w:lineRule="auto"/>
        <w:ind w:left="0" w:firstLine="0"/>
        <w:jc w:val="both"/>
        <w:rPr>
          <w:rFonts w:ascii="Arial Narrow" w:hAnsi="Arial Narrow"/>
          <w:sz w:val="22"/>
          <w:szCs w:val="22"/>
        </w:rPr>
      </w:pPr>
      <w:r w:rsidRPr="00505366">
        <w:rPr>
          <w:rFonts w:ascii="Arial Narrow" w:hAnsi="Arial Narrow"/>
          <w:sz w:val="22"/>
          <w:szCs w:val="22"/>
          <w:lang w:bidi="ru-RU"/>
        </w:rPr>
        <w:t>объективной необходимости изменения намеченного и согласованного Сторонами плана диагностики и лечения, влекущего изменение объема оказываемых услуг;</w:t>
      </w:r>
    </w:p>
    <w:p w14:paraId="5276D802" w14:textId="77777777" w:rsidR="004326B1" w:rsidRPr="00505366" w:rsidRDefault="004326B1" w:rsidP="00906633">
      <w:pPr>
        <w:pStyle w:val="22"/>
        <w:numPr>
          <w:ilvl w:val="2"/>
          <w:numId w:val="24"/>
        </w:numPr>
        <w:tabs>
          <w:tab w:val="left" w:pos="567"/>
          <w:tab w:val="left" w:pos="2137"/>
          <w:tab w:val="left" w:pos="2694"/>
        </w:tabs>
        <w:ind w:left="0" w:firstLine="0"/>
        <w:jc w:val="both"/>
        <w:rPr>
          <w:rFonts w:ascii="Arial Narrow" w:hAnsi="Arial Narrow"/>
          <w:sz w:val="22"/>
          <w:szCs w:val="22"/>
        </w:rPr>
      </w:pPr>
      <w:r w:rsidRPr="00505366">
        <w:rPr>
          <w:rFonts w:ascii="Arial Narrow" w:hAnsi="Arial Narrow"/>
          <w:sz w:val="22"/>
          <w:szCs w:val="22"/>
        </w:rPr>
        <w:t>невыполнения Пациентом указаний (рекомендаций) Исполнителя, если такое невыполнение повлекло невозможность завершения оказания услуг в установленный срок</w:t>
      </w:r>
    </w:p>
    <w:p w14:paraId="3449A0F7" w14:textId="77777777" w:rsidR="004326B1" w:rsidRPr="00505366" w:rsidRDefault="004326B1" w:rsidP="00906633">
      <w:pPr>
        <w:pStyle w:val="22"/>
        <w:numPr>
          <w:ilvl w:val="1"/>
          <w:numId w:val="24"/>
        </w:numPr>
        <w:tabs>
          <w:tab w:val="left" w:pos="0"/>
          <w:tab w:val="left" w:pos="501"/>
        </w:tabs>
        <w:ind w:left="0" w:firstLine="0"/>
        <w:jc w:val="both"/>
        <w:rPr>
          <w:rFonts w:ascii="Arial Narrow" w:hAnsi="Arial Narrow"/>
          <w:sz w:val="22"/>
          <w:szCs w:val="22"/>
        </w:rPr>
      </w:pPr>
      <w:r w:rsidRPr="00505366">
        <w:rPr>
          <w:rFonts w:ascii="Arial Narrow" w:hAnsi="Arial Narrow"/>
          <w:sz w:val="22"/>
          <w:szCs w:val="22"/>
        </w:rPr>
        <w:t>Сроки ожидания платных медицинских услуг по Договору составляют:</w:t>
      </w:r>
    </w:p>
    <w:p w14:paraId="07B0EE37" w14:textId="77777777" w:rsidR="004326B1" w:rsidRPr="00505366" w:rsidRDefault="004326B1" w:rsidP="004326B1">
      <w:pPr>
        <w:pStyle w:val="22"/>
        <w:tabs>
          <w:tab w:val="left" w:pos="0"/>
        </w:tabs>
        <w:ind w:firstLine="0"/>
        <w:jc w:val="both"/>
        <w:rPr>
          <w:rFonts w:ascii="Arial Narrow" w:hAnsi="Arial Narrow"/>
          <w:sz w:val="22"/>
          <w:szCs w:val="22"/>
        </w:rPr>
      </w:pPr>
      <w:r w:rsidRPr="00505366">
        <w:rPr>
          <w:rFonts w:ascii="Arial Narrow" w:hAnsi="Arial Narrow"/>
          <w:sz w:val="22"/>
          <w:szCs w:val="22"/>
        </w:rPr>
        <w:t>при оказании медицинской помощи в плановой форме:</w:t>
      </w:r>
    </w:p>
    <w:p w14:paraId="29AF5639" w14:textId="77777777" w:rsidR="004326B1" w:rsidRPr="00505366" w:rsidRDefault="004326B1" w:rsidP="004326B1">
      <w:pPr>
        <w:pStyle w:val="22"/>
        <w:tabs>
          <w:tab w:val="left" w:pos="284"/>
          <w:tab w:val="left" w:pos="2694"/>
        </w:tabs>
        <w:ind w:firstLine="0"/>
        <w:jc w:val="both"/>
        <w:rPr>
          <w:rFonts w:ascii="Arial Narrow" w:hAnsi="Arial Narrow"/>
          <w:sz w:val="22"/>
          <w:szCs w:val="22"/>
        </w:rPr>
      </w:pPr>
      <w:r w:rsidRPr="00505366">
        <w:rPr>
          <w:rFonts w:ascii="Arial Narrow" w:hAnsi="Arial Narrow"/>
          <w:sz w:val="22"/>
          <w:szCs w:val="22"/>
        </w:rPr>
        <w:t>- сроки ожидания приема врачами-терапевтами, врачами-педиатрами, врачами-травматологами-ортопедами – в день обращения Пациента в Клинику или на следующий рабочий день;</w:t>
      </w:r>
    </w:p>
    <w:p w14:paraId="468BA2EC" w14:textId="77777777" w:rsidR="004326B1" w:rsidRPr="00505366" w:rsidRDefault="004326B1" w:rsidP="004326B1">
      <w:pPr>
        <w:pStyle w:val="22"/>
        <w:tabs>
          <w:tab w:val="left" w:pos="284"/>
          <w:tab w:val="left" w:pos="2694"/>
        </w:tabs>
        <w:ind w:firstLine="0"/>
        <w:jc w:val="both"/>
        <w:rPr>
          <w:rFonts w:ascii="Arial Narrow" w:hAnsi="Arial Narrow"/>
          <w:sz w:val="22"/>
          <w:szCs w:val="22"/>
        </w:rPr>
      </w:pPr>
      <w:r w:rsidRPr="00505366">
        <w:rPr>
          <w:rFonts w:ascii="Arial Narrow" w:hAnsi="Arial Narrow"/>
          <w:sz w:val="22"/>
          <w:szCs w:val="22"/>
        </w:rPr>
        <w:t>-   сроки ожидания проведения консультаций/приема врачами-специалистами – не более 14 рабочих дней со дня обращения Пациента в Клинику;</w:t>
      </w:r>
    </w:p>
    <w:p w14:paraId="75F605E2" w14:textId="77777777" w:rsidR="004326B1" w:rsidRPr="00505366" w:rsidRDefault="004326B1" w:rsidP="004326B1">
      <w:pPr>
        <w:pStyle w:val="22"/>
        <w:tabs>
          <w:tab w:val="left" w:pos="284"/>
          <w:tab w:val="left" w:pos="2694"/>
        </w:tabs>
        <w:ind w:firstLine="0"/>
        <w:jc w:val="both"/>
        <w:rPr>
          <w:rFonts w:ascii="Arial Narrow" w:hAnsi="Arial Narrow"/>
          <w:sz w:val="22"/>
          <w:szCs w:val="22"/>
        </w:rPr>
      </w:pPr>
      <w:r w:rsidRPr="00505366">
        <w:rPr>
          <w:rFonts w:ascii="Arial Narrow" w:hAnsi="Arial Narrow"/>
          <w:sz w:val="22"/>
          <w:szCs w:val="22"/>
        </w:rPr>
        <w:t>-  в случае, если Пациент хочет записаться на прием к ведущему врачу-специалисту Клиники и/или на именную консультацию врача-специалиста, сроки ожидания зависят от загруженности, графика работы, расписания приемов данного врача-специалиста;</w:t>
      </w:r>
    </w:p>
    <w:p w14:paraId="7A4C9A3F" w14:textId="091CD452" w:rsidR="004326B1" w:rsidRPr="00505366" w:rsidRDefault="004326B1" w:rsidP="004326B1">
      <w:pPr>
        <w:pStyle w:val="22"/>
        <w:tabs>
          <w:tab w:val="left" w:pos="284"/>
          <w:tab w:val="left" w:pos="2694"/>
        </w:tabs>
        <w:ind w:firstLine="0"/>
        <w:jc w:val="both"/>
        <w:rPr>
          <w:rFonts w:ascii="Arial Narrow" w:hAnsi="Arial Narrow"/>
          <w:sz w:val="22"/>
          <w:szCs w:val="22"/>
        </w:rPr>
      </w:pPr>
      <w:r w:rsidRPr="00505366">
        <w:rPr>
          <w:rFonts w:ascii="Arial Narrow" w:hAnsi="Arial Narrow"/>
          <w:sz w:val="22"/>
          <w:szCs w:val="22"/>
        </w:rPr>
        <w:t xml:space="preserve">- сроки ожидания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эндоскопические исследования) и лабораторных исследований при оказании первичной медико-санитарной помощи - не более </w:t>
      </w:r>
      <w:r w:rsidR="005A4D1A" w:rsidRPr="00505366">
        <w:rPr>
          <w:rFonts w:ascii="Arial Narrow" w:hAnsi="Arial Narrow"/>
          <w:sz w:val="22"/>
          <w:szCs w:val="22"/>
        </w:rPr>
        <w:t>14</w:t>
      </w:r>
      <w:r w:rsidRPr="00505366">
        <w:rPr>
          <w:rFonts w:ascii="Arial Narrow" w:hAnsi="Arial Narrow"/>
          <w:sz w:val="22"/>
          <w:szCs w:val="22"/>
        </w:rPr>
        <w:t xml:space="preserve"> (</w:t>
      </w:r>
      <w:r w:rsidR="005A4D1A" w:rsidRPr="00505366">
        <w:rPr>
          <w:rFonts w:ascii="Arial Narrow" w:hAnsi="Arial Narrow"/>
          <w:sz w:val="22"/>
          <w:szCs w:val="22"/>
        </w:rPr>
        <w:t>четырнадцати</w:t>
      </w:r>
      <w:r w:rsidRPr="00505366">
        <w:rPr>
          <w:rFonts w:ascii="Arial Narrow" w:hAnsi="Arial Narrow"/>
          <w:sz w:val="22"/>
          <w:szCs w:val="22"/>
        </w:rPr>
        <w:t>) рабочих дней со дня назначения исследований;</w:t>
      </w:r>
    </w:p>
    <w:p w14:paraId="0C43A715" w14:textId="061B4361" w:rsidR="004326B1" w:rsidRPr="00505366" w:rsidRDefault="004326B1" w:rsidP="00A07BA8">
      <w:pPr>
        <w:pStyle w:val="22"/>
        <w:tabs>
          <w:tab w:val="left" w:pos="567"/>
          <w:tab w:val="left" w:pos="2694"/>
        </w:tabs>
        <w:ind w:firstLine="0"/>
        <w:jc w:val="both"/>
        <w:rPr>
          <w:rFonts w:ascii="Arial Narrow" w:hAnsi="Arial Narrow"/>
          <w:sz w:val="22"/>
          <w:szCs w:val="22"/>
        </w:rPr>
      </w:pPr>
      <w:r w:rsidRPr="00505366">
        <w:rPr>
          <w:rFonts w:ascii="Arial Narrow" w:hAnsi="Arial Narrow"/>
          <w:sz w:val="22"/>
          <w:szCs w:val="22"/>
        </w:rPr>
        <w:t>при оказании медицинской помощи в неотложной форме – не более 2-х часов с момента обращения Пациента в Клинику.</w:t>
      </w:r>
    </w:p>
    <w:p w14:paraId="5EF4A71E" w14:textId="77777777" w:rsidR="00A07BA8" w:rsidRPr="00505366" w:rsidRDefault="00A07BA8" w:rsidP="00A07BA8">
      <w:pPr>
        <w:pStyle w:val="22"/>
        <w:tabs>
          <w:tab w:val="left" w:pos="567"/>
          <w:tab w:val="left" w:pos="2694"/>
        </w:tabs>
        <w:ind w:firstLine="0"/>
        <w:jc w:val="both"/>
        <w:rPr>
          <w:rFonts w:ascii="Arial Narrow" w:hAnsi="Arial Narrow"/>
          <w:sz w:val="22"/>
          <w:szCs w:val="22"/>
        </w:rPr>
      </w:pPr>
    </w:p>
    <w:p w14:paraId="182891D7" w14:textId="0516AFEA" w:rsidR="002B58C7" w:rsidRPr="00505366" w:rsidRDefault="00D373FA" w:rsidP="00906633">
      <w:pPr>
        <w:numPr>
          <w:ilvl w:val="0"/>
          <w:numId w:val="24"/>
        </w:numPr>
        <w:tabs>
          <w:tab w:val="left" w:pos="567"/>
          <w:tab w:val="left" w:pos="1778"/>
        </w:tabs>
        <w:ind w:left="0" w:firstLine="0"/>
        <w:jc w:val="both"/>
        <w:rPr>
          <w:rFonts w:ascii="Arial Narrow" w:hAnsi="Arial Narrow"/>
          <w:b/>
          <w:sz w:val="22"/>
        </w:rPr>
      </w:pPr>
      <w:r w:rsidRPr="00505366">
        <w:rPr>
          <w:rFonts w:ascii="Arial Narrow" w:hAnsi="Arial Narrow"/>
          <w:b/>
          <w:sz w:val="22"/>
        </w:rPr>
        <w:t>Ответственность сторон</w:t>
      </w:r>
    </w:p>
    <w:p w14:paraId="3A9F2DAF" w14:textId="4EB0C43D" w:rsidR="00123EF2" w:rsidRPr="00505366" w:rsidRDefault="00123EF2" w:rsidP="00906633">
      <w:pPr>
        <w:pStyle w:val="ad"/>
        <w:numPr>
          <w:ilvl w:val="1"/>
          <w:numId w:val="24"/>
        </w:numPr>
        <w:ind w:left="0" w:firstLine="0"/>
        <w:jc w:val="both"/>
        <w:rPr>
          <w:rFonts w:ascii="Arial Narrow" w:hAnsi="Arial Narrow"/>
          <w:sz w:val="22"/>
        </w:rPr>
      </w:pPr>
      <w:r w:rsidRPr="00505366">
        <w:rPr>
          <w:rFonts w:ascii="Arial Narrow" w:hAnsi="Arial Narrow"/>
          <w:sz w:val="22"/>
        </w:rPr>
        <w:t xml:space="preserve">За неисполнение либо ненадлежащее исполнение обязательств по договору </w:t>
      </w:r>
      <w:r w:rsidR="00A07BA8" w:rsidRPr="00505366">
        <w:rPr>
          <w:rFonts w:ascii="Arial Narrow" w:hAnsi="Arial Narrow"/>
          <w:sz w:val="22"/>
        </w:rPr>
        <w:t>И</w:t>
      </w:r>
      <w:r w:rsidRPr="00505366">
        <w:rPr>
          <w:rFonts w:ascii="Arial Narrow" w:hAnsi="Arial Narrow"/>
          <w:sz w:val="22"/>
        </w:rPr>
        <w:t>сполнитель несет ответственность, предусмотренную законодательством Российской Федерации.</w:t>
      </w:r>
    </w:p>
    <w:p w14:paraId="676F9116" w14:textId="533A1CE9" w:rsidR="002B58C7" w:rsidRPr="00505366" w:rsidRDefault="00D373FA" w:rsidP="00906633">
      <w:pPr>
        <w:numPr>
          <w:ilvl w:val="1"/>
          <w:numId w:val="24"/>
        </w:numPr>
        <w:tabs>
          <w:tab w:val="left" w:pos="501"/>
          <w:tab w:val="left" w:pos="567"/>
        </w:tabs>
        <w:ind w:left="0" w:firstLine="0"/>
        <w:jc w:val="both"/>
        <w:rPr>
          <w:rFonts w:ascii="Arial Narrow" w:hAnsi="Arial Narrow"/>
          <w:sz w:val="22"/>
        </w:rPr>
      </w:pPr>
      <w:r w:rsidRPr="00505366">
        <w:rPr>
          <w:rFonts w:ascii="Arial Narrow" w:hAnsi="Arial Narrow"/>
          <w:sz w:val="22"/>
        </w:rPr>
        <w:t xml:space="preserve">Исполнитель освобождается от ответственности за наступление негативных последствий, возникших в связи с непредоставлением Пациентом полной и достоверной информации, необходимой для оказания услуг; отказом от дополнительных обследований, объективно необходимых для назначения и проведения адекватного лечения и профилактики нежелательных возможных осложнений; </w:t>
      </w:r>
      <w:r w:rsidRPr="00505366">
        <w:rPr>
          <w:rFonts w:ascii="Arial Narrow" w:hAnsi="Arial Narrow"/>
          <w:sz w:val="22"/>
          <w:lang w:bidi="ru-RU"/>
        </w:rPr>
        <w:t xml:space="preserve">невыполнением или ненадлежащим выполнением </w:t>
      </w:r>
      <w:r w:rsidRPr="00505366">
        <w:rPr>
          <w:rFonts w:ascii="Arial Narrow" w:hAnsi="Arial Narrow"/>
          <w:sz w:val="22"/>
          <w:lang w:bidi="ru-RU"/>
        </w:rPr>
        <w:lastRenderedPageBreak/>
        <w:t>Пациентом назначений и рекомендаций лечащего врача и специалистов Исполнителя, в том числе дома; отказом Пациента от необходимого курса лечения или самовольного прерывания проводимого курса лечения; наличием у Пациента заболеваний, требующих лечения, скрытых Пациентом и, вследствие этого, неучтенных лечащим врачом при назначении лечения; наличием у Пациента индивидуальной непереносимости и (или) патологической реакции на лекарственные средства и применяемые материалы, выявленном в процессе оказания услуги.</w:t>
      </w:r>
    </w:p>
    <w:p w14:paraId="3E1DEABC" w14:textId="13E7A31A" w:rsidR="002B58C7" w:rsidRPr="00505366" w:rsidRDefault="00D373FA" w:rsidP="00906633">
      <w:pPr>
        <w:numPr>
          <w:ilvl w:val="1"/>
          <w:numId w:val="24"/>
        </w:numPr>
        <w:tabs>
          <w:tab w:val="left" w:pos="501"/>
          <w:tab w:val="left" w:pos="567"/>
        </w:tabs>
        <w:ind w:left="0" w:firstLine="0"/>
        <w:jc w:val="both"/>
        <w:rPr>
          <w:rFonts w:ascii="Arial Narrow" w:hAnsi="Arial Narrow"/>
          <w:sz w:val="22"/>
        </w:rPr>
      </w:pPr>
      <w:r w:rsidRPr="00505366">
        <w:rPr>
          <w:rFonts w:ascii="Arial Narrow" w:hAnsi="Arial Narrow"/>
          <w:sz w:val="22"/>
        </w:rPr>
        <w:t>В случае невозможности выполнения услуг по настоящему Договору, возникшей по вине Пациента</w:t>
      </w:r>
      <w:r w:rsidR="00BC6B54" w:rsidRPr="00505366">
        <w:rPr>
          <w:rFonts w:ascii="Arial Narrow" w:hAnsi="Arial Narrow"/>
          <w:sz w:val="22"/>
        </w:rPr>
        <w:t xml:space="preserve"> и/или Заказчика</w:t>
      </w:r>
      <w:r w:rsidRPr="00505366">
        <w:rPr>
          <w:rFonts w:ascii="Arial Narrow" w:hAnsi="Arial Narrow"/>
          <w:sz w:val="22"/>
        </w:rPr>
        <w:t xml:space="preserve">, либо по обстоятельствам, за которые ни одна из Сторон не отвечает, </w:t>
      </w:r>
      <w:r w:rsidR="00BC6B54" w:rsidRPr="00505366">
        <w:rPr>
          <w:rFonts w:ascii="Arial Narrow" w:hAnsi="Arial Narrow"/>
          <w:sz w:val="22"/>
        </w:rPr>
        <w:t>Заказчик</w:t>
      </w:r>
      <w:r w:rsidRPr="00505366">
        <w:rPr>
          <w:rFonts w:ascii="Arial Narrow" w:hAnsi="Arial Narrow"/>
          <w:sz w:val="22"/>
        </w:rPr>
        <w:t xml:space="preserve"> возмещает Исполнителю фактически понесенные им расходы</w:t>
      </w:r>
      <w:r w:rsidR="00AB5224" w:rsidRPr="00505366">
        <w:rPr>
          <w:rFonts w:ascii="Arial Narrow" w:hAnsi="Arial Narrow"/>
          <w:sz w:val="22"/>
        </w:rPr>
        <w:t>.</w:t>
      </w:r>
    </w:p>
    <w:p w14:paraId="1CC2FDCC" w14:textId="77777777" w:rsidR="002B58C7" w:rsidRPr="00505366" w:rsidRDefault="00D373FA" w:rsidP="00906633">
      <w:pPr>
        <w:pStyle w:val="22"/>
        <w:numPr>
          <w:ilvl w:val="1"/>
          <w:numId w:val="24"/>
        </w:numPr>
        <w:shd w:val="clear" w:color="auto" w:fill="auto"/>
        <w:tabs>
          <w:tab w:val="left" w:pos="501"/>
          <w:tab w:val="left" w:pos="567"/>
          <w:tab w:val="left" w:pos="709"/>
        </w:tabs>
        <w:spacing w:line="240" w:lineRule="auto"/>
        <w:ind w:left="0" w:firstLine="0"/>
        <w:jc w:val="both"/>
        <w:rPr>
          <w:rFonts w:ascii="Arial Narrow" w:hAnsi="Arial Narrow"/>
          <w:sz w:val="22"/>
          <w:szCs w:val="22"/>
        </w:rPr>
      </w:pPr>
      <w:r w:rsidRPr="00505366">
        <w:rPr>
          <w:rFonts w:ascii="Arial Narrow" w:hAnsi="Arial Narrow"/>
          <w:sz w:val="22"/>
          <w:szCs w:val="22"/>
          <w:lang w:bidi="ru-RU"/>
        </w:rPr>
        <w:t xml:space="preserve">Стороны освобождаются от ответственности за невыполнение или ненадлежащее выполнение обязательств по настоящему договору, возникшее вследствие форс-мажорных обстоятельств, а именно: пожара, землетрясения, наводнения, катастроф, военных действий, решений органов государственной власти и суда, а также иных непреодолимых обстоятельств и их последствий, включая несогласованное отключение энергообеспечения, </w:t>
      </w:r>
      <w:proofErr w:type="spellStart"/>
      <w:r w:rsidRPr="00505366">
        <w:rPr>
          <w:rFonts w:ascii="Arial Narrow" w:hAnsi="Arial Narrow"/>
          <w:sz w:val="22"/>
          <w:szCs w:val="22"/>
          <w:lang w:bidi="ru-RU"/>
        </w:rPr>
        <w:t>водообеспечения</w:t>
      </w:r>
      <w:proofErr w:type="spellEnd"/>
      <w:r w:rsidRPr="00505366">
        <w:rPr>
          <w:rFonts w:ascii="Arial Narrow" w:hAnsi="Arial Narrow"/>
          <w:sz w:val="22"/>
          <w:szCs w:val="22"/>
          <w:lang w:bidi="ru-RU"/>
        </w:rPr>
        <w:t xml:space="preserve"> Исполнителя, если это не вызвано невыполнением Исполнителем обязательств по оплате соответствующих услуг.</w:t>
      </w:r>
    </w:p>
    <w:p w14:paraId="7F8F4A3B" w14:textId="77777777" w:rsidR="002B58C7" w:rsidRPr="00505366" w:rsidRDefault="002B58C7">
      <w:pPr>
        <w:pStyle w:val="ad"/>
        <w:tabs>
          <w:tab w:val="left" w:pos="709"/>
        </w:tabs>
        <w:ind w:left="0"/>
        <w:jc w:val="both"/>
        <w:rPr>
          <w:rFonts w:ascii="Arial Narrow" w:hAnsi="Arial Narrow"/>
          <w:b/>
          <w:sz w:val="22"/>
        </w:rPr>
      </w:pPr>
    </w:p>
    <w:p w14:paraId="371FB272" w14:textId="77777777" w:rsidR="002B58C7" w:rsidRPr="00505366" w:rsidRDefault="00D373FA" w:rsidP="00906633">
      <w:pPr>
        <w:numPr>
          <w:ilvl w:val="0"/>
          <w:numId w:val="24"/>
        </w:numPr>
        <w:tabs>
          <w:tab w:val="left" w:pos="567"/>
          <w:tab w:val="left" w:pos="1778"/>
        </w:tabs>
        <w:ind w:left="0" w:firstLine="0"/>
        <w:jc w:val="both"/>
        <w:rPr>
          <w:rFonts w:ascii="Arial Narrow" w:hAnsi="Arial Narrow"/>
          <w:sz w:val="22"/>
        </w:rPr>
      </w:pPr>
      <w:r w:rsidRPr="00505366">
        <w:rPr>
          <w:rFonts w:ascii="Arial Narrow" w:hAnsi="Arial Narrow"/>
          <w:b/>
          <w:sz w:val="22"/>
        </w:rPr>
        <w:t>Порядок изменения и расторжения договора</w:t>
      </w:r>
    </w:p>
    <w:p w14:paraId="560D8060" w14:textId="77777777" w:rsidR="002B58C7" w:rsidRPr="00505366" w:rsidRDefault="00D373FA" w:rsidP="00906633">
      <w:pPr>
        <w:numPr>
          <w:ilvl w:val="1"/>
          <w:numId w:val="24"/>
        </w:numPr>
        <w:tabs>
          <w:tab w:val="left" w:pos="501"/>
          <w:tab w:val="left" w:pos="567"/>
        </w:tabs>
        <w:ind w:left="0" w:firstLine="0"/>
        <w:jc w:val="both"/>
        <w:rPr>
          <w:rFonts w:ascii="Arial Narrow" w:hAnsi="Arial Narrow"/>
          <w:sz w:val="22"/>
        </w:rPr>
      </w:pPr>
      <w:r w:rsidRPr="00505366">
        <w:rPr>
          <w:rFonts w:ascii="Arial Narrow" w:hAnsi="Arial Narrow"/>
          <w:sz w:val="22"/>
          <w:shd w:val="clear" w:color="auto" w:fill="FFFFFF"/>
        </w:rPr>
        <w:t>Договор может быть изменен или расторгнут по соглашению Сторон путем подписания соответствующего дополнительного соглашения.</w:t>
      </w:r>
    </w:p>
    <w:p w14:paraId="5F02CF38" w14:textId="77777777" w:rsidR="002B58C7" w:rsidRPr="00505366" w:rsidRDefault="00D373FA" w:rsidP="00906633">
      <w:pPr>
        <w:pStyle w:val="22"/>
        <w:numPr>
          <w:ilvl w:val="1"/>
          <w:numId w:val="24"/>
        </w:numPr>
        <w:shd w:val="clear" w:color="auto" w:fill="auto"/>
        <w:tabs>
          <w:tab w:val="left" w:pos="501"/>
          <w:tab w:val="left" w:pos="567"/>
        </w:tabs>
        <w:spacing w:line="240" w:lineRule="auto"/>
        <w:ind w:left="0" w:firstLine="0"/>
        <w:jc w:val="both"/>
        <w:rPr>
          <w:rFonts w:ascii="Arial Narrow" w:hAnsi="Arial Narrow"/>
          <w:sz w:val="22"/>
          <w:szCs w:val="22"/>
        </w:rPr>
      </w:pPr>
      <w:r w:rsidRPr="00505366">
        <w:rPr>
          <w:rFonts w:ascii="Arial Narrow" w:hAnsi="Arial Narrow"/>
          <w:sz w:val="22"/>
          <w:szCs w:val="22"/>
          <w:lang w:bidi="ru-RU"/>
        </w:rPr>
        <w:t>Договор может быть расторгнут ранее окончания срока действия в следующем порядке:</w:t>
      </w:r>
    </w:p>
    <w:p w14:paraId="09D48A36" w14:textId="3ADAC735" w:rsidR="002B58C7" w:rsidRPr="00505366" w:rsidRDefault="00D373FA" w:rsidP="00906633">
      <w:pPr>
        <w:pStyle w:val="22"/>
        <w:numPr>
          <w:ilvl w:val="2"/>
          <w:numId w:val="24"/>
        </w:numPr>
        <w:shd w:val="clear" w:color="auto" w:fill="auto"/>
        <w:tabs>
          <w:tab w:val="left" w:pos="567"/>
          <w:tab w:val="left" w:pos="709"/>
          <w:tab w:val="left" w:pos="2280"/>
        </w:tabs>
        <w:spacing w:line="240" w:lineRule="auto"/>
        <w:ind w:left="0" w:firstLine="0"/>
        <w:jc w:val="both"/>
        <w:rPr>
          <w:rFonts w:ascii="Arial Narrow" w:hAnsi="Arial Narrow"/>
          <w:sz w:val="22"/>
          <w:szCs w:val="22"/>
        </w:rPr>
      </w:pPr>
      <w:r w:rsidRPr="00505366">
        <w:rPr>
          <w:rFonts w:ascii="Arial Narrow" w:hAnsi="Arial Narrow"/>
          <w:sz w:val="22"/>
          <w:szCs w:val="22"/>
          <w:lang w:bidi="ru-RU"/>
        </w:rPr>
        <w:t xml:space="preserve">по инициативе </w:t>
      </w:r>
      <w:r w:rsidR="003A428F" w:rsidRPr="00505366">
        <w:rPr>
          <w:rFonts w:ascii="Arial Narrow" w:hAnsi="Arial Narrow"/>
          <w:sz w:val="22"/>
          <w:szCs w:val="22"/>
          <w:lang w:bidi="ru-RU"/>
        </w:rPr>
        <w:t>Заказчика</w:t>
      </w:r>
      <w:r w:rsidRPr="00505366">
        <w:rPr>
          <w:rFonts w:ascii="Arial Narrow" w:hAnsi="Arial Narrow"/>
          <w:sz w:val="22"/>
          <w:szCs w:val="22"/>
          <w:lang w:bidi="ru-RU"/>
        </w:rPr>
        <w:t>:</w:t>
      </w:r>
    </w:p>
    <w:p w14:paraId="39C6FE8D" w14:textId="066375E8" w:rsidR="002B58C7" w:rsidRPr="00505366" w:rsidRDefault="00D373FA" w:rsidP="00906633">
      <w:pPr>
        <w:pStyle w:val="22"/>
        <w:numPr>
          <w:ilvl w:val="3"/>
          <w:numId w:val="24"/>
        </w:numPr>
        <w:shd w:val="clear" w:color="auto" w:fill="auto"/>
        <w:tabs>
          <w:tab w:val="left" w:pos="709"/>
          <w:tab w:val="left" w:pos="2138"/>
        </w:tabs>
        <w:spacing w:line="240" w:lineRule="auto"/>
        <w:ind w:left="0" w:firstLine="0"/>
        <w:jc w:val="both"/>
        <w:rPr>
          <w:rFonts w:ascii="Arial Narrow" w:hAnsi="Arial Narrow"/>
          <w:sz w:val="22"/>
          <w:szCs w:val="22"/>
        </w:rPr>
      </w:pPr>
      <w:r w:rsidRPr="00505366">
        <w:rPr>
          <w:rFonts w:ascii="Arial Narrow" w:hAnsi="Arial Narrow"/>
          <w:sz w:val="22"/>
          <w:szCs w:val="22"/>
          <w:lang w:bidi="ru-RU"/>
        </w:rPr>
        <w:t xml:space="preserve">при </w:t>
      </w:r>
      <w:bookmarkStart w:id="2" w:name="_Hlk144825475"/>
      <w:r w:rsidR="00EC00D5" w:rsidRPr="00505366">
        <w:rPr>
          <w:rFonts w:ascii="Arial Narrow" w:hAnsi="Arial Narrow"/>
          <w:sz w:val="22"/>
          <w:szCs w:val="22"/>
          <w:lang w:bidi="ru-RU"/>
        </w:rPr>
        <w:t>нарушении</w:t>
      </w:r>
      <w:r w:rsidR="00660384" w:rsidRPr="00505366">
        <w:rPr>
          <w:rFonts w:ascii="Arial Narrow" w:hAnsi="Arial Narrow"/>
          <w:sz w:val="22"/>
          <w:szCs w:val="22"/>
          <w:lang w:bidi="ru-RU"/>
        </w:rPr>
        <w:t xml:space="preserve"> </w:t>
      </w:r>
      <w:r w:rsidR="00A524FA" w:rsidRPr="00505366">
        <w:rPr>
          <w:rFonts w:ascii="Arial Narrow" w:hAnsi="Arial Narrow"/>
          <w:sz w:val="22"/>
          <w:szCs w:val="22"/>
          <w:lang w:bidi="ru-RU"/>
        </w:rPr>
        <w:t>Исполнител</w:t>
      </w:r>
      <w:r w:rsidR="00EC00D5" w:rsidRPr="00505366">
        <w:rPr>
          <w:rFonts w:ascii="Arial Narrow" w:hAnsi="Arial Narrow"/>
          <w:sz w:val="22"/>
          <w:szCs w:val="22"/>
          <w:lang w:bidi="ru-RU"/>
        </w:rPr>
        <w:t>ем</w:t>
      </w:r>
      <w:r w:rsidR="00A524FA" w:rsidRPr="00505366">
        <w:rPr>
          <w:rFonts w:ascii="Arial Narrow" w:hAnsi="Arial Narrow"/>
          <w:sz w:val="22"/>
          <w:szCs w:val="22"/>
          <w:lang w:bidi="ru-RU"/>
        </w:rPr>
        <w:t xml:space="preserve"> </w:t>
      </w:r>
      <w:bookmarkEnd w:id="2"/>
      <w:r w:rsidRPr="00505366">
        <w:rPr>
          <w:rFonts w:ascii="Arial Narrow" w:hAnsi="Arial Narrow"/>
          <w:sz w:val="22"/>
          <w:szCs w:val="22"/>
          <w:lang w:bidi="ru-RU"/>
        </w:rPr>
        <w:t xml:space="preserve">установленных сроков </w:t>
      </w:r>
      <w:r w:rsidR="00FF6A54" w:rsidRPr="00505366">
        <w:rPr>
          <w:rFonts w:ascii="Arial Narrow" w:hAnsi="Arial Narrow"/>
          <w:sz w:val="22"/>
          <w:szCs w:val="22"/>
          <w:lang w:bidi="ru-RU"/>
        </w:rPr>
        <w:t>ожидания</w:t>
      </w:r>
      <w:r w:rsidRPr="00505366">
        <w:rPr>
          <w:rFonts w:ascii="Arial Narrow" w:hAnsi="Arial Narrow"/>
          <w:sz w:val="22"/>
          <w:szCs w:val="22"/>
          <w:lang w:bidi="ru-RU"/>
        </w:rPr>
        <w:t xml:space="preserve"> услуг;</w:t>
      </w:r>
    </w:p>
    <w:p w14:paraId="22204543" w14:textId="0BF693DA" w:rsidR="002B58C7" w:rsidRPr="00505366" w:rsidRDefault="00D373FA" w:rsidP="00906633">
      <w:pPr>
        <w:pStyle w:val="22"/>
        <w:numPr>
          <w:ilvl w:val="3"/>
          <w:numId w:val="24"/>
        </w:numPr>
        <w:shd w:val="clear" w:color="auto" w:fill="auto"/>
        <w:tabs>
          <w:tab w:val="left" w:pos="709"/>
          <w:tab w:val="left" w:pos="2138"/>
        </w:tabs>
        <w:spacing w:line="240" w:lineRule="auto"/>
        <w:ind w:left="0" w:firstLine="0"/>
        <w:jc w:val="both"/>
        <w:rPr>
          <w:rFonts w:ascii="Arial Narrow" w:hAnsi="Arial Narrow"/>
          <w:sz w:val="22"/>
          <w:szCs w:val="22"/>
        </w:rPr>
      </w:pPr>
      <w:r w:rsidRPr="00505366">
        <w:rPr>
          <w:rFonts w:ascii="Arial Narrow" w:hAnsi="Arial Narrow"/>
          <w:sz w:val="22"/>
          <w:szCs w:val="22"/>
          <w:lang w:bidi="ru-RU"/>
        </w:rPr>
        <w:t xml:space="preserve">по иным основаниям, установленным в законе. В случае отказа от Договора </w:t>
      </w:r>
      <w:r w:rsidR="000542B1" w:rsidRPr="00505366">
        <w:rPr>
          <w:rFonts w:ascii="Arial Narrow" w:hAnsi="Arial Narrow"/>
          <w:sz w:val="22"/>
          <w:szCs w:val="22"/>
          <w:lang w:bidi="ru-RU"/>
        </w:rPr>
        <w:t>Заказчик</w:t>
      </w:r>
      <w:r w:rsidRPr="00505366">
        <w:rPr>
          <w:rFonts w:ascii="Arial Narrow" w:hAnsi="Arial Narrow"/>
          <w:sz w:val="22"/>
          <w:szCs w:val="22"/>
          <w:lang w:bidi="ru-RU"/>
        </w:rPr>
        <w:t xml:space="preserve"> возмещает Исполнителю все фактически понесенные последним расходы.</w:t>
      </w:r>
    </w:p>
    <w:p w14:paraId="4B0DCD3E" w14:textId="39D07028" w:rsidR="002B58C7" w:rsidRPr="00505366" w:rsidRDefault="00D373FA" w:rsidP="00906633">
      <w:pPr>
        <w:pStyle w:val="22"/>
        <w:numPr>
          <w:ilvl w:val="1"/>
          <w:numId w:val="24"/>
        </w:numPr>
        <w:shd w:val="clear" w:color="auto" w:fill="auto"/>
        <w:tabs>
          <w:tab w:val="left" w:pos="501"/>
          <w:tab w:val="left" w:pos="567"/>
          <w:tab w:val="left" w:pos="709"/>
        </w:tabs>
        <w:spacing w:line="240" w:lineRule="auto"/>
        <w:ind w:left="0" w:firstLine="0"/>
        <w:jc w:val="both"/>
        <w:rPr>
          <w:rFonts w:ascii="Arial Narrow" w:hAnsi="Arial Narrow"/>
          <w:sz w:val="22"/>
          <w:szCs w:val="22"/>
        </w:rPr>
      </w:pPr>
      <w:r w:rsidRPr="00505366">
        <w:rPr>
          <w:rFonts w:ascii="Arial Narrow" w:hAnsi="Arial Narrow"/>
          <w:sz w:val="22"/>
          <w:szCs w:val="22"/>
          <w:lang w:bidi="ru-RU"/>
        </w:rPr>
        <w:t xml:space="preserve">При наличии предоплаты со стороны </w:t>
      </w:r>
      <w:r w:rsidR="000542B1" w:rsidRPr="00505366">
        <w:rPr>
          <w:rFonts w:ascii="Arial Narrow" w:hAnsi="Arial Narrow"/>
          <w:sz w:val="22"/>
          <w:szCs w:val="22"/>
          <w:lang w:bidi="ru-RU"/>
        </w:rPr>
        <w:t>Заказчика</w:t>
      </w:r>
      <w:r w:rsidRPr="00505366">
        <w:rPr>
          <w:rFonts w:ascii="Arial Narrow" w:hAnsi="Arial Narrow"/>
          <w:sz w:val="22"/>
          <w:szCs w:val="22"/>
          <w:lang w:bidi="ru-RU"/>
        </w:rPr>
        <w:t xml:space="preserve"> на момент расторжения Договора, Исполнитель в течение пяти рабочих дней со дня со дня обращения к Исполнителю с соответствующим письменным заявлением осуществляет возврат денежных средств за исключением стоимости фактически оказанных услуг.</w:t>
      </w:r>
    </w:p>
    <w:p w14:paraId="6B879C50" w14:textId="77777777" w:rsidR="002B58C7" w:rsidRPr="00505366" w:rsidRDefault="002B58C7">
      <w:pPr>
        <w:pStyle w:val="ae"/>
        <w:tabs>
          <w:tab w:val="left" w:pos="709"/>
        </w:tabs>
        <w:jc w:val="both"/>
        <w:rPr>
          <w:rFonts w:ascii="Arial Narrow" w:hAnsi="Arial Narrow"/>
          <w:b/>
          <w:sz w:val="22"/>
          <w:szCs w:val="22"/>
          <w:highlight w:val="yellow"/>
          <w:shd w:val="clear" w:color="auto" w:fill="FFFFFF"/>
        </w:rPr>
      </w:pPr>
    </w:p>
    <w:p w14:paraId="4C848C44" w14:textId="77777777" w:rsidR="002B58C7" w:rsidRPr="00505366" w:rsidRDefault="00D373FA" w:rsidP="00906633">
      <w:pPr>
        <w:pStyle w:val="ae"/>
        <w:numPr>
          <w:ilvl w:val="0"/>
          <w:numId w:val="24"/>
        </w:numPr>
        <w:tabs>
          <w:tab w:val="left" w:pos="567"/>
          <w:tab w:val="left" w:pos="1778"/>
        </w:tabs>
        <w:ind w:left="0" w:firstLine="0"/>
        <w:jc w:val="both"/>
        <w:rPr>
          <w:rFonts w:ascii="Arial Narrow" w:hAnsi="Arial Narrow"/>
          <w:b/>
          <w:sz w:val="22"/>
          <w:szCs w:val="22"/>
          <w:shd w:val="clear" w:color="auto" w:fill="FFFFFF"/>
        </w:rPr>
      </w:pPr>
      <w:r w:rsidRPr="00505366">
        <w:rPr>
          <w:rFonts w:ascii="Arial Narrow" w:hAnsi="Arial Narrow"/>
          <w:b/>
          <w:sz w:val="22"/>
          <w:szCs w:val="22"/>
          <w:shd w:val="clear" w:color="auto" w:fill="FFFFFF"/>
        </w:rPr>
        <w:t>Заключительные положения</w:t>
      </w:r>
    </w:p>
    <w:p w14:paraId="57F9C86D" w14:textId="77777777" w:rsidR="005814DF" w:rsidRPr="00505366" w:rsidRDefault="005814DF" w:rsidP="005814DF">
      <w:pPr>
        <w:pStyle w:val="ae"/>
        <w:tabs>
          <w:tab w:val="left" w:pos="567"/>
          <w:tab w:val="left" w:pos="1778"/>
        </w:tabs>
        <w:ind w:left="501" w:hanging="501"/>
        <w:jc w:val="both"/>
        <w:rPr>
          <w:rFonts w:ascii="Arial Narrow" w:hAnsi="Arial Narrow"/>
          <w:sz w:val="22"/>
          <w:szCs w:val="22"/>
        </w:rPr>
      </w:pPr>
      <w:r w:rsidRPr="00505366">
        <w:rPr>
          <w:rFonts w:ascii="Arial Narrow" w:hAnsi="Arial Narrow"/>
          <w:sz w:val="22"/>
          <w:szCs w:val="22"/>
        </w:rPr>
        <w:t>7.1.</w:t>
      </w:r>
      <w:r w:rsidRPr="00505366">
        <w:rPr>
          <w:rFonts w:ascii="Arial Narrow" w:hAnsi="Arial Narrow"/>
          <w:sz w:val="22"/>
          <w:szCs w:val="22"/>
        </w:rPr>
        <w:tab/>
        <w:t>Претензии и споры между Исполнителем и Заказчиком разрешаются в соответствии с действующим законодательством РФ.</w:t>
      </w:r>
    </w:p>
    <w:p w14:paraId="248AE78C" w14:textId="77777777" w:rsidR="005814DF" w:rsidRPr="00505366" w:rsidRDefault="005814DF" w:rsidP="005814DF">
      <w:pPr>
        <w:pStyle w:val="ae"/>
        <w:tabs>
          <w:tab w:val="left" w:pos="567"/>
          <w:tab w:val="left" w:pos="1778"/>
        </w:tabs>
        <w:ind w:left="501" w:hanging="501"/>
        <w:jc w:val="both"/>
        <w:rPr>
          <w:rFonts w:ascii="Arial Narrow" w:hAnsi="Arial Narrow"/>
          <w:sz w:val="22"/>
          <w:szCs w:val="22"/>
        </w:rPr>
      </w:pPr>
      <w:r w:rsidRPr="00505366">
        <w:rPr>
          <w:rFonts w:ascii="Arial Narrow" w:hAnsi="Arial Narrow"/>
          <w:sz w:val="22"/>
          <w:szCs w:val="22"/>
        </w:rPr>
        <w:t>7.2.</w:t>
      </w:r>
      <w:r w:rsidRPr="00505366">
        <w:rPr>
          <w:rFonts w:ascii="Arial Narrow" w:hAnsi="Arial Narrow"/>
          <w:sz w:val="22"/>
          <w:szCs w:val="22"/>
        </w:rPr>
        <w:tab/>
        <w:t>Претензии и споры между Исполнителем и Заказчиком могут разрешаться путем переговоров; при наличии жалоб Заказчика на качество диагностики и/или лечения Исполнителем проводится врачебная комиссия.</w:t>
      </w:r>
    </w:p>
    <w:p w14:paraId="7FE1B98D" w14:textId="0E3FC0F4" w:rsidR="005814DF" w:rsidRPr="00505366" w:rsidRDefault="005814DF" w:rsidP="005814DF">
      <w:pPr>
        <w:pStyle w:val="ae"/>
        <w:tabs>
          <w:tab w:val="left" w:pos="567"/>
          <w:tab w:val="left" w:pos="1778"/>
        </w:tabs>
        <w:ind w:left="501" w:hanging="501"/>
        <w:jc w:val="both"/>
        <w:rPr>
          <w:rFonts w:ascii="Arial Narrow" w:hAnsi="Arial Narrow"/>
          <w:sz w:val="22"/>
          <w:szCs w:val="22"/>
        </w:rPr>
      </w:pPr>
      <w:r w:rsidRPr="00505366">
        <w:rPr>
          <w:rFonts w:ascii="Arial Narrow" w:hAnsi="Arial Narrow"/>
          <w:sz w:val="22"/>
          <w:szCs w:val="22"/>
        </w:rPr>
        <w:t>7.3.</w:t>
      </w:r>
      <w:r w:rsidRPr="00505366">
        <w:rPr>
          <w:rFonts w:ascii="Arial Narrow" w:hAnsi="Arial Narrow"/>
          <w:sz w:val="22"/>
          <w:szCs w:val="22"/>
        </w:rPr>
        <w:tab/>
        <w:t xml:space="preserve">Договор составлен в </w:t>
      </w:r>
      <w:r w:rsidR="00A976FD" w:rsidRPr="00505366">
        <w:rPr>
          <w:rFonts w:ascii="Arial Narrow" w:hAnsi="Arial Narrow"/>
          <w:sz w:val="22"/>
          <w:szCs w:val="22"/>
        </w:rPr>
        <w:t>трех</w:t>
      </w:r>
      <w:r w:rsidRPr="00505366">
        <w:rPr>
          <w:rFonts w:ascii="Arial Narrow" w:hAnsi="Arial Narrow"/>
          <w:sz w:val="22"/>
          <w:szCs w:val="22"/>
        </w:rPr>
        <w:t xml:space="preserve"> экземплярах, имеющих равную юридическую силу, один из которых находится у Исполнителя, второй – у Заказчика.</w:t>
      </w:r>
    </w:p>
    <w:p w14:paraId="45132FC6" w14:textId="77777777" w:rsidR="00667029" w:rsidRPr="00505366" w:rsidRDefault="00667029" w:rsidP="00667029">
      <w:pPr>
        <w:pStyle w:val="ae"/>
        <w:tabs>
          <w:tab w:val="left" w:pos="501"/>
          <w:tab w:val="left" w:pos="567"/>
          <w:tab w:val="left" w:pos="1778"/>
        </w:tabs>
        <w:jc w:val="both"/>
        <w:rPr>
          <w:rFonts w:ascii="Arial Narrow" w:hAnsi="Arial Narrow"/>
          <w:sz w:val="22"/>
          <w:szCs w:val="22"/>
        </w:rPr>
      </w:pPr>
    </w:p>
    <w:p w14:paraId="7E1B7429" w14:textId="6073B677" w:rsidR="002B58C7" w:rsidRPr="00505366" w:rsidRDefault="00D373FA" w:rsidP="00906633">
      <w:pPr>
        <w:pStyle w:val="32"/>
        <w:numPr>
          <w:ilvl w:val="0"/>
          <w:numId w:val="24"/>
        </w:numPr>
        <w:shd w:val="clear" w:color="auto" w:fill="auto"/>
        <w:tabs>
          <w:tab w:val="left" w:pos="567"/>
          <w:tab w:val="left" w:pos="1778"/>
          <w:tab w:val="left" w:pos="3644"/>
        </w:tabs>
        <w:spacing w:after="113" w:line="240" w:lineRule="auto"/>
        <w:ind w:left="0" w:firstLine="0"/>
        <w:rPr>
          <w:rFonts w:ascii="Arial Narrow" w:hAnsi="Arial Narrow"/>
          <w:sz w:val="22"/>
          <w:szCs w:val="22"/>
        </w:rPr>
      </w:pPr>
      <w:r w:rsidRPr="00505366">
        <w:rPr>
          <w:rFonts w:ascii="Arial Narrow" w:hAnsi="Arial Narrow"/>
          <w:sz w:val="22"/>
          <w:szCs w:val="22"/>
          <w:lang w:bidi="ru-RU"/>
        </w:rPr>
        <w:t>П</w:t>
      </w:r>
      <w:r w:rsidR="00F94F38" w:rsidRPr="00505366">
        <w:rPr>
          <w:rFonts w:ascii="Arial Narrow" w:hAnsi="Arial Narrow"/>
          <w:sz w:val="22"/>
          <w:szCs w:val="22"/>
          <w:lang w:bidi="ru-RU"/>
        </w:rPr>
        <w:t>одписи и реквизиты сторон</w:t>
      </w:r>
    </w:p>
    <w:p w14:paraId="7E44541C" w14:textId="2B31E4C6" w:rsidR="002B58C7" w:rsidRPr="00505366" w:rsidRDefault="00D373FA" w:rsidP="00F01D01">
      <w:pPr>
        <w:pStyle w:val="22"/>
        <w:shd w:val="clear" w:color="auto" w:fill="auto"/>
        <w:tabs>
          <w:tab w:val="left" w:pos="709"/>
        </w:tabs>
        <w:spacing w:line="240" w:lineRule="auto"/>
        <w:ind w:firstLine="0"/>
        <w:jc w:val="both"/>
        <w:rPr>
          <w:rFonts w:ascii="Arial Narrow" w:hAnsi="Arial Narrow"/>
          <w:sz w:val="22"/>
          <w:szCs w:val="22"/>
        </w:rPr>
      </w:pPr>
      <w:r w:rsidRPr="00505366">
        <w:rPr>
          <w:rFonts w:ascii="Arial Narrow" w:hAnsi="Arial Narrow"/>
          <w:sz w:val="22"/>
          <w:szCs w:val="22"/>
          <w:lang w:bidi="ru-RU"/>
        </w:rPr>
        <w:t xml:space="preserve">Адреса и реквизиты </w:t>
      </w:r>
      <w:r w:rsidR="007F4019" w:rsidRPr="00505366">
        <w:rPr>
          <w:rFonts w:ascii="Arial Narrow" w:hAnsi="Arial Narrow"/>
          <w:sz w:val="22"/>
          <w:szCs w:val="22"/>
          <w:lang w:bidi="ru-RU"/>
        </w:rPr>
        <w:t>Исполнителя</w:t>
      </w:r>
      <w:r w:rsidR="004B2FF2" w:rsidRPr="00505366">
        <w:rPr>
          <w:rFonts w:ascii="Arial Narrow" w:hAnsi="Arial Narrow"/>
          <w:sz w:val="22"/>
          <w:szCs w:val="22"/>
          <w:lang w:bidi="ru-RU"/>
        </w:rPr>
        <w:t xml:space="preserve"> и</w:t>
      </w:r>
      <w:r w:rsidR="007F4019" w:rsidRPr="00505366">
        <w:rPr>
          <w:rFonts w:ascii="Arial Narrow" w:hAnsi="Arial Narrow"/>
          <w:sz w:val="22"/>
          <w:szCs w:val="22"/>
          <w:lang w:bidi="ru-RU"/>
        </w:rPr>
        <w:t xml:space="preserve"> Заказчика</w:t>
      </w:r>
      <w:r w:rsidRPr="00505366">
        <w:rPr>
          <w:rFonts w:ascii="Arial Narrow" w:hAnsi="Arial Narrow"/>
          <w:sz w:val="22"/>
          <w:szCs w:val="22"/>
          <w:lang w:bidi="ru-RU"/>
        </w:rPr>
        <w:t>, указанные в настоящем разделе, являются надлежащими и достаточными для осуществления Сторонами извещений, уведомлений, направления претензий, заявлений, рекламаций, как предусмотренных, так и не предусмотренных Договором.</w:t>
      </w:r>
    </w:p>
    <w:p w14:paraId="1E5BA2E5" w14:textId="0E446356" w:rsidR="002B58C7" w:rsidRPr="00505366" w:rsidRDefault="00D373FA" w:rsidP="00F01D01">
      <w:pPr>
        <w:tabs>
          <w:tab w:val="left" w:pos="426"/>
          <w:tab w:val="left" w:pos="600"/>
          <w:tab w:val="left" w:pos="709"/>
          <w:tab w:val="left" w:pos="2640"/>
        </w:tabs>
        <w:spacing w:before="60" w:after="60"/>
        <w:jc w:val="both"/>
        <w:rPr>
          <w:rFonts w:ascii="Arial Narrow" w:hAnsi="Arial Narrow"/>
          <w:sz w:val="22"/>
          <w:lang w:bidi="ru-RU"/>
        </w:rPr>
      </w:pPr>
      <w:r w:rsidRPr="00505366">
        <w:rPr>
          <w:rFonts w:ascii="Arial Narrow" w:hAnsi="Arial Narrow"/>
          <w:sz w:val="22"/>
          <w:lang w:bidi="ru-RU"/>
        </w:rPr>
        <w:t xml:space="preserve">Стороны обязуются уведомлять друг друга о любых изменениях в указанных выше реквизитах. При этом считается надлежащим уведомлением размещение Исполнителем актуальной информации на официальном сайте Исполнителя. </w:t>
      </w:r>
      <w:r w:rsidR="00584C42" w:rsidRPr="00505366">
        <w:rPr>
          <w:rFonts w:ascii="Arial Narrow" w:hAnsi="Arial Narrow"/>
          <w:sz w:val="22"/>
          <w:lang w:bidi="ru-RU"/>
        </w:rPr>
        <w:t xml:space="preserve">Заказчик </w:t>
      </w:r>
      <w:r w:rsidRPr="00505366">
        <w:rPr>
          <w:rFonts w:ascii="Arial Narrow" w:hAnsi="Arial Narrow"/>
          <w:sz w:val="22"/>
          <w:lang w:bidi="ru-RU"/>
        </w:rPr>
        <w:t>уведомля</w:t>
      </w:r>
      <w:r w:rsidR="00B5281B" w:rsidRPr="00505366">
        <w:rPr>
          <w:rFonts w:ascii="Arial Narrow" w:hAnsi="Arial Narrow"/>
          <w:sz w:val="22"/>
          <w:lang w:bidi="ru-RU"/>
        </w:rPr>
        <w:t>е</w:t>
      </w:r>
      <w:r w:rsidRPr="00505366">
        <w:rPr>
          <w:rFonts w:ascii="Arial Narrow" w:hAnsi="Arial Narrow"/>
          <w:sz w:val="22"/>
          <w:lang w:bidi="ru-RU"/>
        </w:rPr>
        <w:t xml:space="preserve">т Исполнителя об изменении своих данных при личном обращении к Исполнителю.    </w:t>
      </w:r>
    </w:p>
    <w:p w14:paraId="3C84F43F" w14:textId="6D2D19D2" w:rsidR="003068FE" w:rsidRPr="003068FE" w:rsidRDefault="00D373FA" w:rsidP="00F01D01">
      <w:pPr>
        <w:tabs>
          <w:tab w:val="left" w:pos="426"/>
          <w:tab w:val="left" w:pos="600"/>
          <w:tab w:val="left" w:pos="709"/>
          <w:tab w:val="left" w:pos="2640"/>
        </w:tabs>
        <w:spacing w:before="60" w:after="60"/>
        <w:jc w:val="both"/>
        <w:rPr>
          <w:rFonts w:ascii="Arial Narrow" w:hAnsi="Arial Narrow"/>
          <w:sz w:val="22"/>
        </w:rPr>
      </w:pPr>
      <w:r w:rsidRPr="00505366">
        <w:rPr>
          <w:rFonts w:ascii="Arial Narrow" w:hAnsi="Arial Narrow"/>
          <w:sz w:val="22"/>
          <w:lang w:bidi="ru-RU"/>
        </w:rPr>
        <w:t>Удостоверив личной подписью Договор, Стороны подтверждают, что они принимают на себя ответственность и обязательства, изложенные в настоящем договоре</w:t>
      </w:r>
      <w:r w:rsidRPr="003068FE">
        <w:rPr>
          <w:rFonts w:ascii="Arial Narrow" w:hAnsi="Arial Narrow"/>
          <w:color w:val="000000"/>
          <w:sz w:val="22"/>
          <w:lang w:bidi="ru-RU"/>
        </w:rPr>
        <w:t xml:space="preserve">. </w:t>
      </w:r>
    </w:p>
    <w:tbl>
      <w:tblPr>
        <w:tblW w:w="9809" w:type="dxa"/>
        <w:tblLayout w:type="fixed"/>
        <w:tblLook w:val="0000" w:firstRow="0" w:lastRow="0" w:firstColumn="0" w:lastColumn="0" w:noHBand="0" w:noVBand="0"/>
      </w:tblPr>
      <w:tblGrid>
        <w:gridCol w:w="4706"/>
        <w:gridCol w:w="5103"/>
      </w:tblGrid>
      <w:tr w:rsidR="00D220BD" w:rsidRPr="00D220BD" w14:paraId="21B2053E" w14:textId="77777777" w:rsidTr="00F01D01">
        <w:tc>
          <w:tcPr>
            <w:tcW w:w="4706" w:type="dxa"/>
          </w:tcPr>
          <w:p w14:paraId="539AF28C" w14:textId="77777777" w:rsidR="00D220BD" w:rsidRPr="00F01D01" w:rsidRDefault="00D220BD" w:rsidP="00D220BD">
            <w:pPr>
              <w:tabs>
                <w:tab w:val="left" w:pos="709"/>
              </w:tabs>
              <w:rPr>
                <w:rFonts w:ascii="Arial Narrow" w:hAnsi="Arial Narrow"/>
                <w:b/>
                <w:sz w:val="22"/>
                <w:u w:val="single"/>
              </w:rPr>
            </w:pPr>
            <w:r w:rsidRPr="00F01D01">
              <w:rPr>
                <w:rFonts w:ascii="Arial Narrow" w:hAnsi="Arial Narrow"/>
                <w:b/>
                <w:sz w:val="22"/>
                <w:u w:val="single"/>
              </w:rPr>
              <w:t>Исполнитель:</w:t>
            </w:r>
          </w:p>
          <w:p w14:paraId="7A57C0A5" w14:textId="77777777" w:rsidR="0004153F" w:rsidRPr="00F01D01" w:rsidRDefault="00D220BD" w:rsidP="00D220BD">
            <w:pPr>
              <w:tabs>
                <w:tab w:val="left" w:pos="709"/>
              </w:tabs>
              <w:rPr>
                <w:rFonts w:ascii="Arial Narrow" w:hAnsi="Arial Narrow" w:cs="Arial"/>
                <w:color w:val="000000"/>
                <w:sz w:val="22"/>
              </w:rPr>
            </w:pPr>
            <w:r w:rsidRPr="00F01D01">
              <w:rPr>
                <w:rFonts w:ascii="Arial Narrow" w:hAnsi="Arial Narrow" w:cs="Arial"/>
                <w:color w:val="000000"/>
                <w:sz w:val="22"/>
              </w:rPr>
              <w:t xml:space="preserve">Общество с ограниченной ответственностью </w:t>
            </w:r>
          </w:p>
          <w:p w14:paraId="13866757" w14:textId="77777777" w:rsidR="00D220BD" w:rsidRPr="00F01D01" w:rsidRDefault="00D220BD" w:rsidP="00D220BD">
            <w:pPr>
              <w:tabs>
                <w:tab w:val="left" w:pos="709"/>
              </w:tabs>
              <w:rPr>
                <w:rFonts w:ascii="Arial Narrow" w:hAnsi="Arial Narrow" w:cs="Arial"/>
                <w:color w:val="000000"/>
                <w:sz w:val="22"/>
              </w:rPr>
            </w:pPr>
            <w:r w:rsidRPr="00F01D01">
              <w:rPr>
                <w:rFonts w:ascii="Arial Narrow" w:hAnsi="Arial Narrow" w:cs="Arial"/>
                <w:color w:val="000000"/>
                <w:sz w:val="22"/>
              </w:rPr>
              <w:t>«Единые Медицинские Системы»</w:t>
            </w:r>
          </w:p>
          <w:p w14:paraId="26372F93" w14:textId="77777777" w:rsidR="00D220BD" w:rsidRPr="00F01D01" w:rsidRDefault="00D220BD" w:rsidP="00D220BD">
            <w:pPr>
              <w:tabs>
                <w:tab w:val="left" w:pos="709"/>
              </w:tabs>
              <w:rPr>
                <w:rFonts w:ascii="Arial Narrow" w:hAnsi="Arial Narrow" w:cs="Arial"/>
                <w:color w:val="000000"/>
                <w:sz w:val="22"/>
              </w:rPr>
            </w:pPr>
            <w:r w:rsidRPr="00F01D01">
              <w:rPr>
                <w:rFonts w:ascii="Arial Narrow" w:hAnsi="Arial Narrow" w:cs="Arial"/>
                <w:b/>
                <w:color w:val="000000"/>
                <w:sz w:val="22"/>
              </w:rPr>
              <w:t>Сокращенное наименование:</w:t>
            </w:r>
            <w:r w:rsidRPr="00F01D01">
              <w:rPr>
                <w:rFonts w:ascii="Arial Narrow" w:hAnsi="Arial Narrow" w:cs="Arial"/>
                <w:color w:val="000000"/>
                <w:sz w:val="22"/>
              </w:rPr>
              <w:t xml:space="preserve"> ООО «ЕМС»</w:t>
            </w:r>
          </w:p>
          <w:p w14:paraId="2E28F25F" w14:textId="77777777" w:rsidR="0004153F" w:rsidRPr="00F01D01" w:rsidRDefault="0004153F" w:rsidP="00D220BD">
            <w:pPr>
              <w:tabs>
                <w:tab w:val="left" w:pos="709"/>
              </w:tabs>
              <w:rPr>
                <w:rFonts w:ascii="Arial Narrow" w:hAnsi="Arial Narrow" w:cs="Arial"/>
                <w:color w:val="000000"/>
                <w:sz w:val="22"/>
              </w:rPr>
            </w:pPr>
          </w:p>
          <w:p w14:paraId="73E6E36D" w14:textId="77777777" w:rsidR="00D220BD" w:rsidRPr="00F01D01" w:rsidRDefault="00D220BD" w:rsidP="00D220BD">
            <w:pPr>
              <w:tabs>
                <w:tab w:val="left" w:pos="709"/>
              </w:tabs>
              <w:rPr>
                <w:rFonts w:ascii="Arial Narrow" w:hAnsi="Arial Narrow"/>
                <w:sz w:val="22"/>
              </w:rPr>
            </w:pPr>
            <w:r w:rsidRPr="00F01D01">
              <w:rPr>
                <w:rFonts w:ascii="Arial Narrow" w:hAnsi="Arial Narrow"/>
                <w:sz w:val="22"/>
              </w:rPr>
              <w:t xml:space="preserve">Юридический </w:t>
            </w:r>
            <w:r w:rsidR="007961EC" w:rsidRPr="00F01D01">
              <w:rPr>
                <w:rFonts w:ascii="Arial Narrow" w:hAnsi="Arial Narrow"/>
                <w:sz w:val="22"/>
              </w:rPr>
              <w:t xml:space="preserve">и почтовый </w:t>
            </w:r>
            <w:r w:rsidR="009B5A38" w:rsidRPr="00F01D01">
              <w:rPr>
                <w:rFonts w:ascii="Arial Narrow" w:hAnsi="Arial Narrow"/>
                <w:sz w:val="22"/>
              </w:rPr>
              <w:t>адрес:</w:t>
            </w:r>
            <w:r w:rsidRPr="00F01D01">
              <w:rPr>
                <w:rFonts w:ascii="Arial Narrow" w:hAnsi="Arial Narrow"/>
                <w:sz w:val="22"/>
              </w:rPr>
              <w:t xml:space="preserve"> 196070, С-Пб, ул. Победы д.17,</w:t>
            </w:r>
            <w:r w:rsidRPr="00F01D01">
              <w:rPr>
                <w:rFonts w:ascii="Arial Narrow" w:hAnsi="Arial Narrow" w:cs="Arial"/>
                <w:color w:val="000000"/>
                <w:sz w:val="22"/>
              </w:rPr>
              <w:t xml:space="preserve"> литера А, пом. 1-Н</w:t>
            </w:r>
          </w:p>
          <w:p w14:paraId="7BAFC049" w14:textId="77777777" w:rsidR="00D220BD" w:rsidRPr="00F01D01" w:rsidRDefault="00D220BD" w:rsidP="00850DF5">
            <w:pPr>
              <w:tabs>
                <w:tab w:val="left" w:pos="709"/>
              </w:tabs>
              <w:rPr>
                <w:rFonts w:ascii="Arial Narrow" w:hAnsi="Arial Narrow" w:cs="Arial"/>
                <w:color w:val="000000"/>
                <w:sz w:val="22"/>
              </w:rPr>
            </w:pPr>
            <w:r w:rsidRPr="00F01D01">
              <w:rPr>
                <w:rFonts w:ascii="Arial Narrow" w:hAnsi="Arial Narrow"/>
                <w:sz w:val="22"/>
              </w:rPr>
              <w:t xml:space="preserve">Адрес Клиники: </w:t>
            </w:r>
            <w:r w:rsidR="009B5A38" w:rsidRPr="00F01D01">
              <w:rPr>
                <w:rFonts w:ascii="Arial Narrow" w:hAnsi="Arial Narrow"/>
                <w:sz w:val="22"/>
              </w:rPr>
              <w:t>196070, С-Пб, ул. Победы д.17</w:t>
            </w:r>
          </w:p>
          <w:p w14:paraId="20709BBF" w14:textId="77777777" w:rsidR="0004153F" w:rsidRPr="00F01D01" w:rsidRDefault="0004153F" w:rsidP="00D220BD">
            <w:pPr>
              <w:tabs>
                <w:tab w:val="left" w:pos="709"/>
              </w:tabs>
              <w:rPr>
                <w:rFonts w:ascii="Arial Narrow" w:hAnsi="Arial Narrow"/>
                <w:sz w:val="22"/>
              </w:rPr>
            </w:pPr>
          </w:p>
          <w:p w14:paraId="1B139F2B" w14:textId="77777777" w:rsidR="0004153F" w:rsidRPr="00F01D01" w:rsidRDefault="00D220BD" w:rsidP="00D220BD">
            <w:pPr>
              <w:tabs>
                <w:tab w:val="left" w:pos="709"/>
              </w:tabs>
              <w:rPr>
                <w:rFonts w:ascii="Arial Narrow" w:hAnsi="Arial Narrow"/>
                <w:sz w:val="22"/>
              </w:rPr>
            </w:pPr>
            <w:r w:rsidRPr="00F01D01">
              <w:rPr>
                <w:rFonts w:ascii="Arial Narrow" w:hAnsi="Arial Narrow"/>
                <w:sz w:val="22"/>
              </w:rPr>
              <w:t xml:space="preserve">ОГРН: 1027810329942 </w:t>
            </w:r>
          </w:p>
          <w:p w14:paraId="5ACDF19D" w14:textId="77777777" w:rsidR="0004153F" w:rsidRPr="00F01D01" w:rsidRDefault="00D220BD" w:rsidP="00D220BD">
            <w:pPr>
              <w:tabs>
                <w:tab w:val="left" w:pos="709"/>
              </w:tabs>
              <w:rPr>
                <w:rFonts w:ascii="Arial Narrow" w:hAnsi="Arial Narrow"/>
                <w:sz w:val="22"/>
              </w:rPr>
            </w:pPr>
            <w:r w:rsidRPr="00F01D01">
              <w:rPr>
                <w:rFonts w:ascii="Arial Narrow" w:hAnsi="Arial Narrow"/>
                <w:sz w:val="22"/>
              </w:rPr>
              <w:t xml:space="preserve">ИНН: 7826131761 </w:t>
            </w:r>
          </w:p>
          <w:p w14:paraId="29BAE855" w14:textId="77777777" w:rsidR="00D220BD" w:rsidRPr="00F01D01" w:rsidRDefault="007961EC" w:rsidP="00D220BD">
            <w:pPr>
              <w:tabs>
                <w:tab w:val="left" w:pos="709"/>
              </w:tabs>
              <w:rPr>
                <w:rFonts w:ascii="Arial Narrow" w:hAnsi="Arial Narrow"/>
                <w:sz w:val="22"/>
              </w:rPr>
            </w:pPr>
            <w:r w:rsidRPr="00F01D01">
              <w:rPr>
                <w:rFonts w:ascii="Arial Narrow" w:hAnsi="Arial Narrow"/>
                <w:sz w:val="22"/>
              </w:rPr>
              <w:t>КПП: 7810</w:t>
            </w:r>
            <w:r w:rsidR="00D220BD" w:rsidRPr="00F01D01">
              <w:rPr>
                <w:rFonts w:ascii="Arial Narrow" w:hAnsi="Arial Narrow"/>
                <w:sz w:val="22"/>
              </w:rPr>
              <w:t>01001</w:t>
            </w:r>
          </w:p>
          <w:p w14:paraId="026FC59F" w14:textId="77777777" w:rsidR="0004153F" w:rsidRPr="00F01D01" w:rsidRDefault="0004153F" w:rsidP="00D220BD">
            <w:pPr>
              <w:tabs>
                <w:tab w:val="left" w:pos="709"/>
              </w:tabs>
              <w:rPr>
                <w:rFonts w:ascii="Arial Narrow" w:hAnsi="Arial Narrow"/>
                <w:sz w:val="22"/>
              </w:rPr>
            </w:pPr>
          </w:p>
          <w:p w14:paraId="14FD15D8" w14:textId="77777777" w:rsidR="0004153F" w:rsidRPr="00F01D01" w:rsidRDefault="00D220BD" w:rsidP="00D220BD">
            <w:pPr>
              <w:tabs>
                <w:tab w:val="left" w:pos="709"/>
              </w:tabs>
              <w:rPr>
                <w:rFonts w:ascii="Arial Narrow" w:hAnsi="Arial Narrow" w:cs="Arial"/>
                <w:color w:val="000000"/>
                <w:sz w:val="22"/>
              </w:rPr>
            </w:pPr>
            <w:r w:rsidRPr="00F01D01">
              <w:rPr>
                <w:rFonts w:ascii="Arial Narrow" w:hAnsi="Arial Narrow"/>
                <w:sz w:val="22"/>
              </w:rPr>
              <w:t xml:space="preserve">Расчетный счет: </w:t>
            </w:r>
            <w:r w:rsidRPr="00F01D01">
              <w:rPr>
                <w:rFonts w:ascii="Arial Narrow" w:hAnsi="Arial Narrow" w:cs="Arial"/>
                <w:color w:val="000000"/>
                <w:sz w:val="22"/>
              </w:rPr>
              <w:t xml:space="preserve">40702810555100040886 </w:t>
            </w:r>
          </w:p>
          <w:p w14:paraId="4C3BB1F9" w14:textId="77777777" w:rsidR="0004153F" w:rsidRPr="00F01D01" w:rsidRDefault="00D220BD" w:rsidP="00D220BD">
            <w:pPr>
              <w:tabs>
                <w:tab w:val="left" w:pos="709"/>
              </w:tabs>
              <w:rPr>
                <w:rFonts w:ascii="Arial Narrow" w:hAnsi="Arial Narrow" w:cs="Arial"/>
                <w:color w:val="000000"/>
                <w:sz w:val="22"/>
              </w:rPr>
            </w:pPr>
            <w:r w:rsidRPr="00F01D01">
              <w:rPr>
                <w:rFonts w:ascii="Arial Narrow" w:hAnsi="Arial Narrow" w:cs="Arial"/>
                <w:color w:val="000000"/>
                <w:sz w:val="22"/>
              </w:rPr>
              <w:t>Северо-Западный Банк ПАО «Сбербанк»</w:t>
            </w:r>
          </w:p>
          <w:p w14:paraId="29277846" w14:textId="77777777" w:rsidR="0004153F" w:rsidRPr="00F01D01" w:rsidRDefault="00D220BD" w:rsidP="00D220BD">
            <w:pPr>
              <w:tabs>
                <w:tab w:val="left" w:pos="709"/>
              </w:tabs>
              <w:rPr>
                <w:rFonts w:ascii="Arial Narrow" w:hAnsi="Arial Narrow"/>
                <w:sz w:val="22"/>
              </w:rPr>
            </w:pPr>
            <w:r w:rsidRPr="00F01D01">
              <w:rPr>
                <w:rFonts w:ascii="Arial Narrow" w:hAnsi="Arial Narrow"/>
                <w:sz w:val="22"/>
              </w:rPr>
              <w:t xml:space="preserve">БИК: 044030653 </w:t>
            </w:r>
          </w:p>
          <w:p w14:paraId="6A3DCE99" w14:textId="77777777" w:rsidR="00D220BD" w:rsidRPr="00F01D01" w:rsidRDefault="00D220BD" w:rsidP="00D220BD">
            <w:pPr>
              <w:tabs>
                <w:tab w:val="left" w:pos="709"/>
              </w:tabs>
              <w:rPr>
                <w:rFonts w:ascii="Arial Narrow" w:hAnsi="Arial Narrow"/>
                <w:sz w:val="22"/>
              </w:rPr>
            </w:pPr>
            <w:r w:rsidRPr="00F01D01">
              <w:rPr>
                <w:rFonts w:ascii="Arial Narrow" w:hAnsi="Arial Narrow"/>
                <w:sz w:val="22"/>
              </w:rPr>
              <w:t>Корреспондентский счет: 30101810500000000653</w:t>
            </w:r>
          </w:p>
          <w:p w14:paraId="602BB41F" w14:textId="77777777" w:rsidR="0004153F" w:rsidRPr="00F01D01" w:rsidRDefault="0004153F" w:rsidP="00D220BD">
            <w:pPr>
              <w:tabs>
                <w:tab w:val="left" w:pos="709"/>
              </w:tabs>
              <w:rPr>
                <w:rFonts w:ascii="Arial Narrow" w:hAnsi="Arial Narrow"/>
                <w:sz w:val="22"/>
              </w:rPr>
            </w:pPr>
          </w:p>
          <w:p w14:paraId="07AA02B9" w14:textId="77777777" w:rsidR="0004153F" w:rsidRPr="00F01D01" w:rsidRDefault="00D220BD" w:rsidP="00D220BD">
            <w:pPr>
              <w:tabs>
                <w:tab w:val="left" w:pos="709"/>
              </w:tabs>
              <w:rPr>
                <w:rFonts w:ascii="Arial Narrow" w:hAnsi="Arial Narrow"/>
                <w:sz w:val="22"/>
              </w:rPr>
            </w:pPr>
            <w:r w:rsidRPr="00F01D01">
              <w:rPr>
                <w:rFonts w:ascii="Arial Narrow" w:hAnsi="Arial Narrow"/>
                <w:sz w:val="22"/>
              </w:rPr>
              <w:t>Тел/факс: +</w:t>
            </w:r>
            <w:r w:rsidR="009B5A38" w:rsidRPr="00F01D01">
              <w:rPr>
                <w:rFonts w:ascii="Arial Narrow" w:hAnsi="Arial Narrow"/>
                <w:sz w:val="22"/>
              </w:rPr>
              <w:t>7 (</w:t>
            </w:r>
            <w:r w:rsidRPr="00F01D01">
              <w:rPr>
                <w:rFonts w:ascii="Arial Narrow" w:hAnsi="Arial Narrow"/>
                <w:sz w:val="22"/>
              </w:rPr>
              <w:t xml:space="preserve">812) 777-77-03 </w:t>
            </w:r>
          </w:p>
          <w:p w14:paraId="2037378B" w14:textId="77777777" w:rsidR="005A2EC1" w:rsidRPr="00F01D01" w:rsidRDefault="00D220BD" w:rsidP="00D220BD">
            <w:pPr>
              <w:tabs>
                <w:tab w:val="left" w:pos="709"/>
              </w:tabs>
              <w:rPr>
                <w:rFonts w:ascii="Arial Narrow" w:hAnsi="Arial Narrow" w:cs="Arial"/>
                <w:sz w:val="22"/>
                <w:lang w:val="en-US"/>
              </w:rPr>
            </w:pPr>
            <w:r w:rsidRPr="00F01D01">
              <w:rPr>
                <w:rFonts w:ascii="Arial Narrow" w:hAnsi="Arial Narrow"/>
                <w:sz w:val="22"/>
                <w:lang w:val="en-US"/>
              </w:rPr>
              <w:t xml:space="preserve">E-mail: </w:t>
            </w:r>
            <w:hyperlink r:id="rId9" w:history="1">
              <w:r w:rsidR="005D06E8" w:rsidRPr="00F01D01">
                <w:rPr>
                  <w:rStyle w:val="ac"/>
                  <w:rFonts w:ascii="Arial Narrow" w:hAnsi="Arial Narrow" w:cs="Arial"/>
                  <w:sz w:val="22"/>
                  <w:lang w:val="en-US"/>
                </w:rPr>
                <w:t>ok1@EMSclinic.ru</w:t>
              </w:r>
            </w:hyperlink>
          </w:p>
          <w:p w14:paraId="015A9C27" w14:textId="77777777" w:rsidR="00D220BD" w:rsidRPr="00F01D01" w:rsidRDefault="00505366" w:rsidP="00D220BD">
            <w:pPr>
              <w:tabs>
                <w:tab w:val="left" w:pos="709"/>
              </w:tabs>
              <w:rPr>
                <w:rStyle w:val="ac"/>
                <w:rFonts w:ascii="Arial Narrow" w:hAnsi="Arial Narrow"/>
                <w:sz w:val="22"/>
                <w:lang w:val="en-US"/>
              </w:rPr>
            </w:pPr>
            <w:hyperlink r:id="rId10" w:history="1">
              <w:r w:rsidR="005A2EC1" w:rsidRPr="00F01D01">
                <w:rPr>
                  <w:rStyle w:val="ac"/>
                  <w:rFonts w:ascii="Arial Narrow" w:hAnsi="Arial Narrow"/>
                  <w:sz w:val="22"/>
                  <w:lang w:val="en-US"/>
                </w:rPr>
                <w:t>www.EMSclinic.ru</w:t>
              </w:r>
            </w:hyperlink>
          </w:p>
          <w:p w14:paraId="0C2530AE" w14:textId="77777777" w:rsidR="00D220BD" w:rsidRDefault="00D220BD" w:rsidP="00D220BD">
            <w:pPr>
              <w:tabs>
                <w:tab w:val="left" w:pos="709"/>
              </w:tabs>
              <w:rPr>
                <w:rFonts w:ascii="Arial Narrow" w:hAnsi="Arial Narrow"/>
                <w:b/>
                <w:sz w:val="22"/>
                <w:lang w:val="en-US"/>
              </w:rPr>
            </w:pPr>
          </w:p>
          <w:p w14:paraId="0E5F531E" w14:textId="77777777" w:rsidR="00F01D01" w:rsidRDefault="00F01D01" w:rsidP="00D220BD">
            <w:pPr>
              <w:tabs>
                <w:tab w:val="left" w:pos="709"/>
              </w:tabs>
              <w:rPr>
                <w:rFonts w:ascii="Arial Narrow" w:hAnsi="Arial Narrow"/>
                <w:b/>
                <w:sz w:val="22"/>
                <w:lang w:val="en-US"/>
              </w:rPr>
            </w:pPr>
          </w:p>
          <w:p w14:paraId="7A04604D" w14:textId="77777777" w:rsidR="00F01D01" w:rsidRPr="00F01D01" w:rsidRDefault="00F01D01" w:rsidP="00D220BD">
            <w:pPr>
              <w:tabs>
                <w:tab w:val="left" w:pos="709"/>
              </w:tabs>
              <w:rPr>
                <w:rFonts w:ascii="Arial Narrow" w:hAnsi="Arial Narrow"/>
                <w:b/>
                <w:sz w:val="22"/>
                <w:lang w:val="en-US"/>
              </w:rPr>
            </w:pPr>
          </w:p>
          <w:p w14:paraId="14EF6D96" w14:textId="77777777" w:rsidR="00DC60C2" w:rsidRDefault="00DC60C2" w:rsidP="00D220BD">
            <w:pPr>
              <w:tabs>
                <w:tab w:val="left" w:pos="709"/>
              </w:tabs>
              <w:rPr>
                <w:rFonts w:ascii="Arial Narrow" w:hAnsi="Arial Narrow"/>
                <w:b/>
                <w:sz w:val="22"/>
              </w:rPr>
            </w:pPr>
            <w:r w:rsidRPr="00F01D01">
              <w:rPr>
                <w:rFonts w:ascii="Arial Narrow" w:hAnsi="Arial Narrow"/>
                <w:b/>
                <w:sz w:val="22"/>
              </w:rPr>
              <w:t>Уполномоченный представитель Исполнителя:</w:t>
            </w:r>
          </w:p>
          <w:p w14:paraId="404BDC3F" w14:textId="77777777" w:rsidR="00F01D01" w:rsidRPr="00F01D01" w:rsidRDefault="00F01D01" w:rsidP="00D220BD">
            <w:pPr>
              <w:tabs>
                <w:tab w:val="left" w:pos="709"/>
              </w:tabs>
              <w:rPr>
                <w:rFonts w:ascii="Arial Narrow" w:hAnsi="Arial Narrow"/>
                <w:b/>
                <w:sz w:val="22"/>
              </w:rPr>
            </w:pPr>
          </w:p>
          <w:p w14:paraId="394D450A" w14:textId="77777777" w:rsidR="00DC60C2" w:rsidRPr="00F01D01" w:rsidRDefault="009B5A38" w:rsidP="00D220BD">
            <w:pPr>
              <w:tabs>
                <w:tab w:val="left" w:pos="709"/>
              </w:tabs>
              <w:rPr>
                <w:rFonts w:ascii="Arial Narrow" w:hAnsi="Arial Narrow"/>
                <w:sz w:val="22"/>
              </w:rPr>
            </w:pPr>
            <w:r w:rsidRPr="00F01D01">
              <w:rPr>
                <w:rFonts w:ascii="Arial Narrow" w:hAnsi="Arial Narrow"/>
                <w:sz w:val="22"/>
              </w:rPr>
              <w:t>____________________________________________</w:t>
            </w:r>
          </w:p>
          <w:p w14:paraId="645E568A" w14:textId="77777777" w:rsidR="009B5A38" w:rsidRPr="00A554E8" w:rsidRDefault="009B5A38" w:rsidP="00D220BD">
            <w:pPr>
              <w:tabs>
                <w:tab w:val="left" w:pos="709"/>
              </w:tabs>
              <w:rPr>
                <w:rFonts w:ascii="Arial Narrow" w:hAnsi="Arial Narrow"/>
              </w:rPr>
            </w:pPr>
            <w:r w:rsidRPr="00A554E8">
              <w:rPr>
                <w:rFonts w:ascii="Arial Narrow" w:hAnsi="Arial Narrow"/>
              </w:rPr>
              <w:t>(ФИО сотрудника)</w:t>
            </w:r>
          </w:p>
          <w:p w14:paraId="122AD808" w14:textId="77777777" w:rsidR="00D220BD" w:rsidRPr="00F01D01" w:rsidRDefault="009B5A38" w:rsidP="00D220BD">
            <w:pPr>
              <w:tabs>
                <w:tab w:val="left" w:pos="709"/>
              </w:tabs>
              <w:rPr>
                <w:rFonts w:ascii="Arial Narrow" w:hAnsi="Arial Narrow"/>
                <w:sz w:val="22"/>
              </w:rPr>
            </w:pPr>
            <w:r w:rsidRPr="00F01D01">
              <w:rPr>
                <w:rFonts w:ascii="Arial Narrow" w:hAnsi="Arial Narrow"/>
                <w:b/>
                <w:sz w:val="22"/>
              </w:rPr>
              <w:t>Подпись сотрудника:</w:t>
            </w:r>
            <w:r w:rsidRPr="00F01D01">
              <w:rPr>
                <w:rFonts w:ascii="Arial Narrow" w:hAnsi="Arial Narrow"/>
                <w:sz w:val="22"/>
              </w:rPr>
              <w:t xml:space="preserve"> __________</w:t>
            </w:r>
            <w:r w:rsidR="00DC60C2" w:rsidRPr="00F01D01">
              <w:rPr>
                <w:rFonts w:ascii="Arial Narrow" w:hAnsi="Arial Narrow"/>
                <w:sz w:val="22"/>
              </w:rPr>
              <w:t>_______________</w:t>
            </w:r>
          </w:p>
          <w:p w14:paraId="10AE73F7" w14:textId="77777777" w:rsidR="00D220BD" w:rsidRPr="00F01D01" w:rsidRDefault="00D220BD" w:rsidP="00D220BD">
            <w:pPr>
              <w:tabs>
                <w:tab w:val="left" w:pos="709"/>
              </w:tabs>
              <w:rPr>
                <w:rFonts w:ascii="Arial Narrow" w:hAnsi="Arial Narrow"/>
                <w:b/>
                <w:sz w:val="22"/>
              </w:rPr>
            </w:pPr>
          </w:p>
        </w:tc>
        <w:tc>
          <w:tcPr>
            <w:tcW w:w="5103" w:type="dxa"/>
          </w:tcPr>
          <w:p w14:paraId="0E445729" w14:textId="77777777" w:rsidR="0097399A" w:rsidRPr="00F01D01" w:rsidRDefault="00D220BD" w:rsidP="00D220BD">
            <w:pPr>
              <w:pStyle w:val="30"/>
              <w:tabs>
                <w:tab w:val="left" w:pos="709"/>
              </w:tabs>
              <w:ind w:firstLine="0"/>
              <w:rPr>
                <w:rFonts w:ascii="Arial Narrow" w:hAnsi="Arial Narrow"/>
                <w:sz w:val="22"/>
              </w:rPr>
            </w:pPr>
            <w:bookmarkStart w:id="3" w:name="УбратьЗакПредстав1"/>
            <w:r w:rsidRPr="00584C42">
              <w:rPr>
                <w:rFonts w:ascii="Arial Narrow" w:hAnsi="Arial Narrow"/>
                <w:b/>
                <w:sz w:val="22"/>
                <w:u w:val="single"/>
              </w:rPr>
              <w:lastRenderedPageBreak/>
              <w:t>Зак</w:t>
            </w:r>
            <w:r w:rsidR="0074143A" w:rsidRPr="00584C42">
              <w:rPr>
                <w:rFonts w:ascii="Arial Narrow" w:hAnsi="Arial Narrow"/>
                <w:b/>
                <w:sz w:val="22"/>
                <w:u w:val="single"/>
              </w:rPr>
              <w:t>азчик</w:t>
            </w:r>
            <w:r w:rsidR="00D34174" w:rsidRPr="00F01D01">
              <w:rPr>
                <w:rFonts w:ascii="Arial Narrow" w:hAnsi="Arial Narrow"/>
                <w:b/>
                <w:sz w:val="22"/>
              </w:rPr>
              <w:t>:</w:t>
            </w:r>
          </w:p>
          <w:p w14:paraId="6ED06AE7" w14:textId="77777777" w:rsidR="00D220BD" w:rsidRPr="00F01D01" w:rsidRDefault="00D220BD" w:rsidP="00D220BD">
            <w:pPr>
              <w:pStyle w:val="30"/>
              <w:tabs>
                <w:tab w:val="left" w:pos="709"/>
              </w:tabs>
              <w:ind w:firstLine="0"/>
              <w:rPr>
                <w:rFonts w:ascii="Arial Narrow" w:hAnsi="Arial Narrow"/>
                <w:b/>
                <w:sz w:val="22"/>
              </w:rPr>
            </w:pPr>
            <w:r w:rsidRPr="00F01D01">
              <w:rPr>
                <w:rFonts w:ascii="Arial Narrow" w:hAnsi="Arial Narrow"/>
                <w:sz w:val="22"/>
              </w:rPr>
              <w:t xml:space="preserve">ФИО </w:t>
            </w:r>
            <w:r w:rsidR="00A554E8">
              <w:rPr>
                <w:rFonts w:ascii="Arial Narrow" w:hAnsi="Arial Narrow"/>
                <w:sz w:val="22"/>
              </w:rPr>
              <w:t>Заказчика</w:t>
            </w:r>
            <w:r w:rsidR="00286C55" w:rsidRPr="00F01D01">
              <w:rPr>
                <w:rFonts w:ascii="Arial Narrow" w:hAnsi="Arial Narrow"/>
                <w:sz w:val="22"/>
              </w:rPr>
              <w:t>:</w:t>
            </w:r>
            <w:r w:rsidR="009B5A38" w:rsidRPr="00F01D01">
              <w:rPr>
                <w:rFonts w:ascii="Arial Narrow" w:hAnsi="Arial Narrow"/>
                <w:sz w:val="22"/>
              </w:rPr>
              <w:t xml:space="preserve"> _____________________</w:t>
            </w:r>
          </w:p>
          <w:p w14:paraId="4CA203CC" w14:textId="77777777" w:rsidR="004748C5" w:rsidRPr="00F01D01" w:rsidRDefault="004748C5" w:rsidP="00D220BD">
            <w:pPr>
              <w:pStyle w:val="30"/>
              <w:tabs>
                <w:tab w:val="left" w:pos="709"/>
              </w:tabs>
              <w:ind w:firstLine="0"/>
              <w:rPr>
                <w:rFonts w:ascii="Arial Narrow" w:hAnsi="Arial Narrow"/>
                <w:sz w:val="22"/>
              </w:rPr>
            </w:pPr>
            <w:r w:rsidRPr="00F01D01">
              <w:rPr>
                <w:rFonts w:ascii="Arial Narrow" w:hAnsi="Arial Narrow"/>
                <w:sz w:val="22"/>
              </w:rPr>
              <w:t>________________________________________________</w:t>
            </w:r>
          </w:p>
          <w:p w14:paraId="7E7887E4" w14:textId="77777777" w:rsidR="009B5A38" w:rsidRPr="00F01D01" w:rsidRDefault="00D220BD" w:rsidP="00D220BD">
            <w:pPr>
              <w:pStyle w:val="30"/>
              <w:tabs>
                <w:tab w:val="left" w:pos="709"/>
              </w:tabs>
              <w:ind w:firstLine="0"/>
              <w:rPr>
                <w:rFonts w:ascii="Arial Narrow" w:hAnsi="Arial Narrow"/>
                <w:sz w:val="22"/>
              </w:rPr>
            </w:pPr>
            <w:r w:rsidRPr="00F01D01">
              <w:rPr>
                <w:rFonts w:ascii="Arial Narrow" w:hAnsi="Arial Narrow"/>
                <w:sz w:val="22"/>
              </w:rPr>
              <w:t>Дата рождения:</w:t>
            </w:r>
            <w:r w:rsidR="00BE6C59" w:rsidRPr="00F01D01">
              <w:rPr>
                <w:rFonts w:ascii="Arial Narrow" w:hAnsi="Arial Narrow"/>
                <w:sz w:val="22"/>
              </w:rPr>
              <w:t xml:space="preserve"> </w:t>
            </w:r>
            <w:r w:rsidR="009B5A38" w:rsidRPr="00F01D01">
              <w:rPr>
                <w:rFonts w:ascii="Arial Narrow" w:hAnsi="Arial Narrow"/>
                <w:sz w:val="22"/>
              </w:rPr>
              <w:t>__________________________________</w:t>
            </w:r>
          </w:p>
          <w:p w14:paraId="71022D69" w14:textId="77777777" w:rsidR="0097399A" w:rsidRPr="00F01D01" w:rsidRDefault="00D32DF3" w:rsidP="00D220BD">
            <w:pPr>
              <w:pStyle w:val="30"/>
              <w:tabs>
                <w:tab w:val="left" w:pos="709"/>
              </w:tabs>
              <w:ind w:firstLine="0"/>
              <w:rPr>
                <w:rFonts w:ascii="Arial Narrow" w:hAnsi="Arial Narrow"/>
                <w:sz w:val="22"/>
              </w:rPr>
            </w:pPr>
            <w:r w:rsidRPr="00F01D01">
              <w:rPr>
                <w:rFonts w:ascii="Arial Narrow" w:hAnsi="Arial Narrow"/>
                <w:sz w:val="22"/>
              </w:rPr>
              <w:t>Т</w:t>
            </w:r>
            <w:r w:rsidR="00D220BD" w:rsidRPr="00F01D01">
              <w:rPr>
                <w:rFonts w:ascii="Arial Narrow" w:hAnsi="Arial Narrow"/>
                <w:sz w:val="22"/>
              </w:rPr>
              <w:t>елефон</w:t>
            </w:r>
            <w:r w:rsidRPr="00F01D01">
              <w:rPr>
                <w:rFonts w:ascii="Arial Narrow" w:hAnsi="Arial Narrow"/>
                <w:sz w:val="22"/>
              </w:rPr>
              <w:t>ы</w:t>
            </w:r>
            <w:r w:rsidR="00D220BD" w:rsidRPr="00F01D01">
              <w:rPr>
                <w:rFonts w:ascii="Arial Narrow" w:hAnsi="Arial Narrow"/>
                <w:sz w:val="22"/>
              </w:rPr>
              <w:t xml:space="preserve"> Зак</w:t>
            </w:r>
            <w:r w:rsidR="00A554E8">
              <w:rPr>
                <w:rFonts w:ascii="Arial Narrow" w:hAnsi="Arial Narrow"/>
                <w:sz w:val="22"/>
              </w:rPr>
              <w:t>азчика</w:t>
            </w:r>
            <w:r w:rsidR="00D220BD" w:rsidRPr="00F01D01">
              <w:rPr>
                <w:rFonts w:ascii="Arial Narrow" w:hAnsi="Arial Narrow"/>
                <w:sz w:val="22"/>
              </w:rPr>
              <w:t>:</w:t>
            </w:r>
            <w:r w:rsidR="009B5A38" w:rsidRPr="00F01D01">
              <w:rPr>
                <w:rFonts w:ascii="Arial Narrow" w:hAnsi="Arial Narrow"/>
                <w:sz w:val="22"/>
              </w:rPr>
              <w:t xml:space="preserve"> ________________</w:t>
            </w:r>
          </w:p>
          <w:p w14:paraId="7B951172" w14:textId="77777777" w:rsidR="00D32DF3" w:rsidRPr="00F01D01" w:rsidRDefault="00D32DF3" w:rsidP="00D220BD">
            <w:pPr>
              <w:pStyle w:val="30"/>
              <w:tabs>
                <w:tab w:val="left" w:pos="709"/>
              </w:tabs>
              <w:ind w:firstLine="0"/>
              <w:rPr>
                <w:rFonts w:ascii="Arial Narrow" w:hAnsi="Arial Narrow"/>
                <w:sz w:val="22"/>
              </w:rPr>
            </w:pPr>
          </w:p>
          <w:p w14:paraId="20CB4FCE" w14:textId="77777777" w:rsidR="00F01D01" w:rsidRPr="00F01D01" w:rsidRDefault="00F01D01" w:rsidP="00F01D01">
            <w:pPr>
              <w:pStyle w:val="30"/>
              <w:tabs>
                <w:tab w:val="left" w:pos="709"/>
              </w:tabs>
              <w:ind w:right="-84" w:firstLine="0"/>
              <w:jc w:val="both"/>
              <w:rPr>
                <w:rFonts w:ascii="Arial Narrow" w:hAnsi="Arial Narrow"/>
                <w:sz w:val="22"/>
              </w:rPr>
            </w:pPr>
            <w:r w:rsidRPr="00F01D01">
              <w:rPr>
                <w:rFonts w:ascii="Arial Narrow" w:hAnsi="Arial Narrow"/>
                <w:sz w:val="22"/>
              </w:rPr>
              <w:t>Документ, удостоверяющий личность: ________________</w:t>
            </w:r>
          </w:p>
          <w:p w14:paraId="32C16263" w14:textId="77777777" w:rsidR="00F01D01" w:rsidRPr="00F01D01" w:rsidRDefault="00F01D01" w:rsidP="00F01D01">
            <w:pPr>
              <w:pStyle w:val="30"/>
              <w:tabs>
                <w:tab w:val="left" w:pos="709"/>
              </w:tabs>
              <w:ind w:right="-84" w:firstLine="0"/>
              <w:jc w:val="both"/>
              <w:rPr>
                <w:rFonts w:ascii="Arial Narrow" w:hAnsi="Arial Narrow"/>
                <w:sz w:val="22"/>
              </w:rPr>
            </w:pPr>
            <w:r w:rsidRPr="00F01D01">
              <w:rPr>
                <w:rFonts w:ascii="Arial Narrow" w:hAnsi="Arial Narrow"/>
                <w:sz w:val="22"/>
              </w:rPr>
              <w:lastRenderedPageBreak/>
              <w:t>выдан: «___» ______ ____ г. кем: ____________________</w:t>
            </w:r>
            <w:r w:rsidRPr="00F01D01">
              <w:rPr>
                <w:rFonts w:ascii="Arial Narrow" w:hAnsi="Arial Narrow"/>
                <w:sz w:val="22"/>
              </w:rPr>
              <w:br/>
              <w:t>________________________________________</w:t>
            </w:r>
            <w:r w:rsidR="0074143A">
              <w:rPr>
                <w:rFonts w:ascii="Arial Narrow" w:hAnsi="Arial Narrow"/>
                <w:sz w:val="22"/>
              </w:rPr>
              <w:t>_</w:t>
            </w:r>
            <w:r w:rsidRPr="00F01D01">
              <w:rPr>
                <w:rFonts w:ascii="Arial Narrow" w:hAnsi="Arial Narrow"/>
                <w:sz w:val="22"/>
              </w:rPr>
              <w:t>________</w:t>
            </w:r>
          </w:p>
          <w:p w14:paraId="3FE82D8E" w14:textId="77777777" w:rsidR="00F01D01" w:rsidRPr="00F01D01" w:rsidRDefault="00F01D01" w:rsidP="00F01D01">
            <w:pPr>
              <w:pStyle w:val="30"/>
              <w:tabs>
                <w:tab w:val="left" w:pos="709"/>
              </w:tabs>
              <w:ind w:right="-84" w:firstLine="0"/>
              <w:jc w:val="both"/>
              <w:rPr>
                <w:rFonts w:ascii="Arial Narrow" w:hAnsi="Arial Narrow"/>
                <w:sz w:val="22"/>
              </w:rPr>
            </w:pPr>
            <w:r w:rsidRPr="00F01D01">
              <w:rPr>
                <w:rFonts w:ascii="Arial Narrow" w:hAnsi="Arial Narrow"/>
                <w:sz w:val="22"/>
              </w:rPr>
              <w:t>Адрес регистрации: ____________________</w:t>
            </w:r>
            <w:r w:rsidR="0074143A">
              <w:rPr>
                <w:rFonts w:ascii="Arial Narrow" w:hAnsi="Arial Narrow"/>
                <w:sz w:val="22"/>
              </w:rPr>
              <w:t>_</w:t>
            </w:r>
            <w:r w:rsidRPr="00F01D01">
              <w:rPr>
                <w:rFonts w:ascii="Arial Narrow" w:hAnsi="Arial Narrow"/>
                <w:sz w:val="22"/>
              </w:rPr>
              <w:t>___________</w:t>
            </w:r>
          </w:p>
          <w:p w14:paraId="49288643" w14:textId="77777777" w:rsidR="00F01D01" w:rsidRPr="00F01D01" w:rsidRDefault="00F01D01" w:rsidP="00F01D01">
            <w:pPr>
              <w:pStyle w:val="30"/>
              <w:tabs>
                <w:tab w:val="left" w:pos="709"/>
              </w:tabs>
              <w:ind w:right="-84" w:firstLine="0"/>
              <w:jc w:val="both"/>
              <w:rPr>
                <w:rFonts w:ascii="Arial Narrow" w:hAnsi="Arial Narrow"/>
                <w:sz w:val="22"/>
              </w:rPr>
            </w:pPr>
            <w:r w:rsidRPr="00F01D01">
              <w:rPr>
                <w:rFonts w:ascii="Arial Narrow" w:hAnsi="Arial Narrow"/>
                <w:sz w:val="22"/>
              </w:rPr>
              <w:t>____________________________________</w:t>
            </w:r>
            <w:r w:rsidR="0074143A">
              <w:rPr>
                <w:rFonts w:ascii="Arial Narrow" w:hAnsi="Arial Narrow"/>
                <w:sz w:val="22"/>
              </w:rPr>
              <w:t>_</w:t>
            </w:r>
            <w:r w:rsidRPr="00F01D01">
              <w:rPr>
                <w:rFonts w:ascii="Arial Narrow" w:hAnsi="Arial Narrow"/>
                <w:sz w:val="22"/>
              </w:rPr>
              <w:t>____________</w:t>
            </w:r>
          </w:p>
          <w:p w14:paraId="32B3A4D6" w14:textId="77777777" w:rsidR="00F01D01" w:rsidRPr="00F01D01" w:rsidRDefault="00F01D01" w:rsidP="00F01D01">
            <w:pPr>
              <w:pStyle w:val="30"/>
              <w:tabs>
                <w:tab w:val="left" w:pos="709"/>
              </w:tabs>
              <w:ind w:right="-84" w:firstLine="0"/>
              <w:jc w:val="both"/>
              <w:rPr>
                <w:rFonts w:ascii="Arial Narrow" w:hAnsi="Arial Narrow"/>
                <w:sz w:val="22"/>
              </w:rPr>
            </w:pPr>
            <w:r w:rsidRPr="00F01D01">
              <w:rPr>
                <w:rFonts w:ascii="Arial Narrow" w:hAnsi="Arial Narrow"/>
                <w:sz w:val="22"/>
              </w:rPr>
              <w:t>Фактический адрес проживания: _____________________</w:t>
            </w:r>
          </w:p>
          <w:p w14:paraId="30C7802F" w14:textId="77777777" w:rsidR="00F01D01" w:rsidRPr="00F01D01" w:rsidRDefault="00F01D01" w:rsidP="00F01D01">
            <w:pPr>
              <w:pStyle w:val="30"/>
              <w:tabs>
                <w:tab w:val="left" w:pos="709"/>
              </w:tabs>
              <w:ind w:right="-84" w:firstLine="0"/>
              <w:jc w:val="both"/>
              <w:rPr>
                <w:rFonts w:ascii="Arial Narrow" w:hAnsi="Arial Narrow"/>
                <w:sz w:val="22"/>
              </w:rPr>
            </w:pPr>
            <w:r w:rsidRPr="00F01D01">
              <w:rPr>
                <w:rFonts w:ascii="Arial Narrow" w:hAnsi="Arial Narrow"/>
                <w:sz w:val="22"/>
              </w:rPr>
              <w:t>_____________________________________</w:t>
            </w:r>
            <w:r w:rsidR="0074143A">
              <w:rPr>
                <w:rFonts w:ascii="Arial Narrow" w:hAnsi="Arial Narrow"/>
                <w:sz w:val="22"/>
              </w:rPr>
              <w:t>_</w:t>
            </w:r>
            <w:r w:rsidRPr="00F01D01">
              <w:rPr>
                <w:rFonts w:ascii="Arial Narrow" w:hAnsi="Arial Narrow"/>
                <w:sz w:val="22"/>
              </w:rPr>
              <w:t>___________</w:t>
            </w:r>
          </w:p>
          <w:p w14:paraId="708D47C3" w14:textId="77777777" w:rsidR="00DC60C2" w:rsidRPr="00F01D01" w:rsidRDefault="00DC60C2" w:rsidP="00D220BD">
            <w:pPr>
              <w:pStyle w:val="30"/>
              <w:tabs>
                <w:tab w:val="left" w:pos="709"/>
              </w:tabs>
              <w:ind w:firstLine="0"/>
              <w:rPr>
                <w:rFonts w:ascii="Arial Narrow" w:hAnsi="Arial Narrow"/>
                <w:sz w:val="22"/>
              </w:rPr>
            </w:pPr>
          </w:p>
          <w:bookmarkEnd w:id="3"/>
          <w:p w14:paraId="770708FC" w14:textId="77777777" w:rsidR="00D220BD" w:rsidRPr="00F01D01" w:rsidRDefault="00D220BD" w:rsidP="00D220BD">
            <w:pPr>
              <w:pStyle w:val="30"/>
              <w:tabs>
                <w:tab w:val="left" w:pos="709"/>
              </w:tabs>
              <w:ind w:firstLine="0"/>
              <w:rPr>
                <w:rFonts w:ascii="Arial Narrow" w:hAnsi="Arial Narrow"/>
                <w:b/>
                <w:sz w:val="22"/>
              </w:rPr>
            </w:pPr>
            <w:r w:rsidRPr="00F01D01">
              <w:rPr>
                <w:rFonts w:ascii="Arial Narrow" w:hAnsi="Arial Narrow"/>
                <w:b/>
                <w:sz w:val="22"/>
              </w:rPr>
              <w:t>П</w:t>
            </w:r>
            <w:r w:rsidR="00286C55" w:rsidRPr="00F01D01">
              <w:rPr>
                <w:rFonts w:ascii="Arial Narrow" w:hAnsi="Arial Narrow"/>
                <w:b/>
                <w:sz w:val="22"/>
              </w:rPr>
              <w:t xml:space="preserve">одпись </w:t>
            </w:r>
            <w:bookmarkStart w:id="4" w:name="УбратьЗакПредстав2"/>
            <w:r w:rsidR="00286C55" w:rsidRPr="00F01D01">
              <w:rPr>
                <w:rFonts w:ascii="Arial Narrow" w:hAnsi="Arial Narrow"/>
                <w:b/>
                <w:sz w:val="22"/>
              </w:rPr>
              <w:t>Зак</w:t>
            </w:r>
            <w:bookmarkEnd w:id="4"/>
            <w:r w:rsidR="0074143A">
              <w:rPr>
                <w:rFonts w:ascii="Arial Narrow" w:hAnsi="Arial Narrow"/>
                <w:b/>
                <w:sz w:val="22"/>
              </w:rPr>
              <w:t>азчика</w:t>
            </w:r>
            <w:r w:rsidR="009B5A38" w:rsidRPr="00F01D01">
              <w:rPr>
                <w:rFonts w:ascii="Arial Narrow" w:hAnsi="Arial Narrow"/>
                <w:b/>
                <w:sz w:val="22"/>
              </w:rPr>
              <w:t>:</w:t>
            </w:r>
            <w:r w:rsidR="00F01D01" w:rsidRPr="00F01D01">
              <w:rPr>
                <w:rFonts w:ascii="Arial Narrow" w:hAnsi="Arial Narrow"/>
                <w:b/>
                <w:sz w:val="22"/>
              </w:rPr>
              <w:t xml:space="preserve"> </w:t>
            </w:r>
            <w:r w:rsidRPr="00F01D01">
              <w:rPr>
                <w:rFonts w:ascii="Arial Narrow" w:hAnsi="Arial Narrow"/>
                <w:b/>
                <w:sz w:val="22"/>
              </w:rPr>
              <w:t>_________</w:t>
            </w:r>
            <w:r w:rsidR="003A5B48" w:rsidRPr="00F01D01">
              <w:rPr>
                <w:rFonts w:ascii="Arial Narrow" w:hAnsi="Arial Narrow"/>
                <w:b/>
                <w:sz w:val="22"/>
              </w:rPr>
              <w:t>___</w:t>
            </w:r>
            <w:r w:rsidRPr="00F01D01">
              <w:rPr>
                <w:rFonts w:ascii="Arial Narrow" w:hAnsi="Arial Narrow"/>
                <w:b/>
                <w:sz w:val="22"/>
              </w:rPr>
              <w:t>___</w:t>
            </w:r>
            <w:r w:rsidR="00286C55" w:rsidRPr="00F01D01">
              <w:rPr>
                <w:rFonts w:ascii="Arial Narrow" w:hAnsi="Arial Narrow"/>
                <w:b/>
                <w:sz w:val="22"/>
              </w:rPr>
              <w:t>_</w:t>
            </w:r>
            <w:r w:rsidR="0074143A">
              <w:rPr>
                <w:rFonts w:ascii="Arial Narrow" w:hAnsi="Arial Narrow"/>
                <w:b/>
                <w:sz w:val="22"/>
              </w:rPr>
              <w:t>______________</w:t>
            </w:r>
          </w:p>
          <w:p w14:paraId="63F0A335" w14:textId="77777777" w:rsidR="00D220BD" w:rsidRPr="00F01D01" w:rsidRDefault="00D220BD" w:rsidP="00D220BD">
            <w:pPr>
              <w:tabs>
                <w:tab w:val="left" w:pos="709"/>
              </w:tabs>
              <w:rPr>
                <w:rFonts w:ascii="Arial Narrow" w:hAnsi="Arial Narrow"/>
                <w:sz w:val="22"/>
              </w:rPr>
            </w:pPr>
          </w:p>
        </w:tc>
      </w:tr>
    </w:tbl>
    <w:p w14:paraId="457FDEF5" w14:textId="77777777" w:rsidR="0004153F" w:rsidRDefault="0004153F">
      <w:pPr>
        <w:pBdr>
          <w:top w:val="none" w:sz="0" w:space="0" w:color="auto"/>
          <w:left w:val="none" w:sz="0" w:space="0" w:color="auto"/>
          <w:bottom w:val="none" w:sz="0" w:space="0" w:color="auto"/>
          <w:right w:val="none" w:sz="0" w:space="0" w:color="auto"/>
          <w:between w:val="none" w:sz="0" w:space="0" w:color="auto"/>
        </w:pBdr>
        <w:rPr>
          <w:rFonts w:ascii="Arial Narrow" w:hAnsi="Arial Narrow"/>
          <w:szCs w:val="20"/>
        </w:rPr>
      </w:pPr>
      <w:r>
        <w:rPr>
          <w:rFonts w:ascii="Arial Narrow" w:hAnsi="Arial Narrow"/>
          <w:szCs w:val="20"/>
        </w:rPr>
        <w:lastRenderedPageBreak/>
        <w:br w:type="page"/>
      </w:r>
    </w:p>
    <w:p w14:paraId="55994920" w14:textId="77777777" w:rsidR="002B58C7" w:rsidRPr="003068FE" w:rsidRDefault="00D373FA" w:rsidP="00D75199">
      <w:pPr>
        <w:pStyle w:val="ae"/>
        <w:tabs>
          <w:tab w:val="left" w:pos="453"/>
          <w:tab w:val="left" w:pos="709"/>
        </w:tabs>
        <w:ind w:left="2268" w:right="500"/>
        <w:jc w:val="right"/>
        <w:rPr>
          <w:rFonts w:ascii="Arial Narrow" w:hAnsi="Arial Narrow"/>
          <w:sz w:val="22"/>
          <w:szCs w:val="22"/>
        </w:rPr>
      </w:pPr>
      <w:r w:rsidRPr="003068FE">
        <w:rPr>
          <w:rFonts w:ascii="Arial Narrow" w:hAnsi="Arial Narrow"/>
          <w:sz w:val="22"/>
          <w:szCs w:val="22"/>
        </w:rPr>
        <w:lastRenderedPageBreak/>
        <w:t>Приложение № 1</w:t>
      </w:r>
    </w:p>
    <w:p w14:paraId="74972E95" w14:textId="77777777" w:rsidR="002B58C7" w:rsidRPr="003068FE" w:rsidRDefault="00D373FA" w:rsidP="00D75199">
      <w:pPr>
        <w:pStyle w:val="ae"/>
        <w:tabs>
          <w:tab w:val="left" w:pos="453"/>
          <w:tab w:val="left" w:pos="709"/>
        </w:tabs>
        <w:ind w:left="2552" w:right="500"/>
        <w:jc w:val="right"/>
        <w:rPr>
          <w:rFonts w:ascii="Arial Narrow" w:hAnsi="Arial Narrow"/>
          <w:sz w:val="22"/>
          <w:szCs w:val="22"/>
        </w:rPr>
      </w:pPr>
      <w:r w:rsidRPr="003068FE">
        <w:rPr>
          <w:rFonts w:ascii="Arial Narrow" w:hAnsi="Arial Narrow"/>
          <w:sz w:val="22"/>
          <w:szCs w:val="22"/>
        </w:rPr>
        <w:t xml:space="preserve">к договору </w:t>
      </w:r>
      <w:r w:rsidR="00F01D01">
        <w:rPr>
          <w:rFonts w:ascii="Arial Narrow" w:hAnsi="Arial Narrow"/>
          <w:szCs w:val="20"/>
        </w:rPr>
        <w:t xml:space="preserve">№ ______________ </w:t>
      </w:r>
      <w:bookmarkStart w:id="5" w:name="_Hlk110441058"/>
      <w:r w:rsidR="00F01D01">
        <w:rPr>
          <w:rFonts w:ascii="Arial Narrow" w:hAnsi="Arial Narrow"/>
          <w:szCs w:val="20"/>
        </w:rPr>
        <w:t>«____» ____ _________ г.</w:t>
      </w:r>
      <w:r w:rsidR="00F01D01" w:rsidRPr="00D220BD">
        <w:rPr>
          <w:rFonts w:ascii="Arial Narrow" w:hAnsi="Arial Narrow"/>
          <w:szCs w:val="20"/>
        </w:rPr>
        <w:t xml:space="preserve"> </w:t>
      </w:r>
      <w:bookmarkEnd w:id="5"/>
    </w:p>
    <w:p w14:paraId="66E301CA" w14:textId="77777777" w:rsidR="002B58C7" w:rsidRPr="003068FE" w:rsidRDefault="002B58C7">
      <w:pPr>
        <w:rPr>
          <w:rFonts w:ascii="Arial Narrow" w:hAnsi="Arial Narrow"/>
          <w:sz w:val="22"/>
        </w:rPr>
      </w:pPr>
    </w:p>
    <w:p w14:paraId="2DC87F5F" w14:textId="77777777" w:rsidR="002B58C7" w:rsidRPr="00565412" w:rsidRDefault="00D373FA">
      <w:pPr>
        <w:jc w:val="center"/>
        <w:rPr>
          <w:rFonts w:ascii="Arial Narrow" w:hAnsi="Arial Narrow"/>
          <w:b/>
          <w:sz w:val="22"/>
        </w:rPr>
      </w:pPr>
      <w:r w:rsidRPr="00565412">
        <w:rPr>
          <w:rFonts w:ascii="Arial Narrow" w:hAnsi="Arial Narrow"/>
          <w:b/>
          <w:sz w:val="22"/>
        </w:rPr>
        <w:t>Перечень работ (услуг),</w:t>
      </w:r>
      <w:r w:rsidRPr="00565412">
        <w:rPr>
          <w:rFonts w:ascii="Arial Narrow" w:hAnsi="Arial Narrow"/>
          <w:b/>
          <w:sz w:val="22"/>
        </w:rPr>
        <w:br/>
      </w:r>
      <w:bookmarkStart w:id="6" w:name="_Hlk107590997"/>
      <w:r w:rsidRPr="00565412">
        <w:rPr>
          <w:rFonts w:ascii="Arial Narrow" w:hAnsi="Arial Narrow"/>
          <w:b/>
          <w:sz w:val="22"/>
        </w:rPr>
        <w:t>составляющих медицинскую деятельность Исполнителя в соответствии с лицензией</w:t>
      </w:r>
    </w:p>
    <w:p w14:paraId="7FCB22F2" w14:textId="77777777" w:rsidR="002B58C7" w:rsidRPr="003068FE" w:rsidRDefault="002B58C7">
      <w:pPr>
        <w:rPr>
          <w:rFonts w:ascii="Arial Narrow" w:hAnsi="Arial Narrow"/>
          <w:sz w:val="22"/>
        </w:rPr>
      </w:pPr>
    </w:p>
    <w:bookmarkEnd w:id="6"/>
    <w:p w14:paraId="0F9A3882" w14:textId="77777777" w:rsidR="00565412" w:rsidRPr="004626C1" w:rsidRDefault="00565412" w:rsidP="00565412">
      <w:pPr>
        <w:pBdr>
          <w:left w:val="none" w:sz="4" w:space="17" w:color="000000"/>
        </w:pBdr>
        <w:ind w:right="-313"/>
        <w:rPr>
          <w:rFonts w:ascii="Arial Narrow" w:hAnsi="Arial Narrow"/>
          <w:sz w:val="22"/>
        </w:rPr>
      </w:pPr>
      <w:r w:rsidRPr="00A61F2E">
        <w:rPr>
          <w:rFonts w:ascii="Arial Narrow" w:hAnsi="Arial Narrow"/>
          <w:sz w:val="22"/>
          <w:u w:val="single"/>
        </w:rPr>
        <w:t>196070, г. Санкт Петербург, ул. Победы, д. 17, лит. А, пом. 1-Н</w:t>
      </w:r>
      <w:r>
        <w:rPr>
          <w:rFonts w:ascii="Arial Narrow" w:hAnsi="Arial Narrow"/>
          <w:sz w:val="22"/>
          <w:u w:val="single"/>
        </w:rPr>
        <w:t xml:space="preserve"> , </w:t>
      </w:r>
      <w:r w:rsidRPr="004626C1">
        <w:rPr>
          <w:rFonts w:ascii="Arial Narrow" w:hAnsi="Arial Narrow"/>
          <w:sz w:val="22"/>
        </w:rPr>
        <w:t>выполняемые работы, оказываемые услуги:</w:t>
      </w:r>
    </w:p>
    <w:p w14:paraId="2824232E" w14:textId="77777777" w:rsidR="00565412" w:rsidRDefault="00565412" w:rsidP="00565412">
      <w:pPr>
        <w:pBdr>
          <w:left w:val="none" w:sz="4" w:space="17" w:color="000000"/>
        </w:pBdr>
        <w:ind w:right="-313"/>
        <w:rPr>
          <w:rFonts w:ascii="Arial Narrow" w:hAnsi="Arial Narrow"/>
          <w:sz w:val="22"/>
        </w:rPr>
      </w:pPr>
      <w:r w:rsidRPr="004626C1">
        <w:rPr>
          <w:rFonts w:ascii="Arial Narrow" w:hAnsi="Arial Narrow"/>
          <w:sz w:val="22"/>
        </w:rPr>
        <w:t>При оказании первичной медико-санитарной помощи</w:t>
      </w:r>
      <w:r>
        <w:rPr>
          <w:rFonts w:ascii="Arial Narrow" w:hAnsi="Arial Narrow"/>
          <w:sz w:val="22"/>
        </w:rPr>
        <w:t xml:space="preserve"> </w:t>
      </w:r>
      <w:r w:rsidRPr="004626C1">
        <w:rPr>
          <w:rFonts w:ascii="Arial Narrow" w:hAnsi="Arial Narrow"/>
          <w:sz w:val="22"/>
        </w:rPr>
        <w:t>организуются и выполняются следующие</w:t>
      </w:r>
      <w:r>
        <w:rPr>
          <w:rFonts w:ascii="Arial Narrow" w:hAnsi="Arial Narrow"/>
          <w:sz w:val="22"/>
        </w:rPr>
        <w:t xml:space="preserve"> </w:t>
      </w:r>
      <w:r w:rsidRPr="004626C1">
        <w:rPr>
          <w:rFonts w:ascii="Arial Narrow" w:hAnsi="Arial Narrow"/>
          <w:sz w:val="22"/>
        </w:rPr>
        <w:t>работы (услуги):</w:t>
      </w:r>
    </w:p>
    <w:p w14:paraId="1F8D9F67" w14:textId="6F804D58" w:rsidR="00565412" w:rsidRDefault="00565412" w:rsidP="00565412">
      <w:pPr>
        <w:pBdr>
          <w:left w:val="none" w:sz="4" w:space="17" w:color="000000"/>
        </w:pBdr>
        <w:ind w:right="-313"/>
        <w:jc w:val="both"/>
        <w:rPr>
          <w:rFonts w:ascii="Arial Narrow" w:hAnsi="Arial Narrow"/>
          <w:sz w:val="22"/>
        </w:rPr>
      </w:pPr>
      <w:r w:rsidRPr="004626C1">
        <w:rPr>
          <w:rFonts w:ascii="Arial Narrow" w:hAnsi="Arial Narrow"/>
          <w:sz w:val="22"/>
        </w:rPr>
        <w:t>при оказании первичной доврачебной медико-санитарной помощи в амбулаторных условиях</w:t>
      </w:r>
      <w:r>
        <w:rPr>
          <w:rFonts w:ascii="Arial Narrow" w:hAnsi="Arial Narrow"/>
          <w:sz w:val="22"/>
        </w:rPr>
        <w:t xml:space="preserve"> </w:t>
      </w:r>
      <w:r w:rsidRPr="004626C1">
        <w:rPr>
          <w:rFonts w:ascii="Arial Narrow" w:hAnsi="Arial Narrow"/>
          <w:sz w:val="22"/>
        </w:rPr>
        <w:t>по:</w:t>
      </w:r>
      <w:r>
        <w:rPr>
          <w:rFonts w:ascii="Arial Narrow" w:hAnsi="Arial Narrow"/>
          <w:sz w:val="22"/>
        </w:rPr>
        <w:t xml:space="preserve"> </w:t>
      </w:r>
      <w:r w:rsidRPr="004626C1">
        <w:rPr>
          <w:rFonts w:ascii="Arial Narrow" w:hAnsi="Arial Narrow"/>
          <w:sz w:val="22"/>
        </w:rPr>
        <w:t xml:space="preserve"> анестезиологии и реаниматологии;</w:t>
      </w:r>
      <w:r>
        <w:rPr>
          <w:rFonts w:ascii="Arial Narrow" w:hAnsi="Arial Narrow"/>
          <w:sz w:val="22"/>
        </w:rPr>
        <w:t xml:space="preserve"> </w:t>
      </w:r>
      <w:r w:rsidRPr="004626C1">
        <w:rPr>
          <w:rFonts w:ascii="Arial Narrow" w:hAnsi="Arial Narrow"/>
          <w:sz w:val="22"/>
        </w:rPr>
        <w:t>вакцинации (проведению профилактических прививок);</w:t>
      </w:r>
      <w:r>
        <w:rPr>
          <w:rFonts w:ascii="Arial Narrow" w:hAnsi="Arial Narrow"/>
          <w:sz w:val="22"/>
        </w:rPr>
        <w:t xml:space="preserve"> </w:t>
      </w:r>
      <w:r w:rsidRPr="004626C1">
        <w:rPr>
          <w:rFonts w:ascii="Arial Narrow" w:hAnsi="Arial Narrow"/>
          <w:sz w:val="22"/>
        </w:rPr>
        <w:t>лабораторной диагностике;</w:t>
      </w:r>
      <w:r>
        <w:rPr>
          <w:rFonts w:ascii="Arial Narrow" w:hAnsi="Arial Narrow"/>
          <w:sz w:val="22"/>
        </w:rPr>
        <w:t xml:space="preserve"> </w:t>
      </w:r>
      <w:r w:rsidRPr="004626C1">
        <w:rPr>
          <w:rFonts w:ascii="Arial Narrow" w:hAnsi="Arial Narrow"/>
          <w:sz w:val="22"/>
        </w:rPr>
        <w:t xml:space="preserve">лечебной </w:t>
      </w:r>
      <w:r>
        <w:rPr>
          <w:rFonts w:ascii="Arial Narrow" w:hAnsi="Arial Narrow"/>
          <w:sz w:val="22"/>
        </w:rPr>
        <w:t>ф</w:t>
      </w:r>
      <w:r w:rsidRPr="004626C1">
        <w:rPr>
          <w:rFonts w:ascii="Arial Narrow" w:hAnsi="Arial Narrow"/>
          <w:sz w:val="22"/>
        </w:rPr>
        <w:t>изкультуре;</w:t>
      </w:r>
      <w:r>
        <w:rPr>
          <w:rFonts w:ascii="Arial Narrow" w:hAnsi="Arial Narrow"/>
          <w:sz w:val="22"/>
        </w:rPr>
        <w:t xml:space="preserve"> </w:t>
      </w:r>
      <w:r w:rsidRPr="004626C1">
        <w:rPr>
          <w:rFonts w:ascii="Arial Narrow" w:hAnsi="Arial Narrow"/>
          <w:sz w:val="22"/>
        </w:rPr>
        <w:t>лечебному делу; медицинскому массажу; общей практике;</w:t>
      </w:r>
      <w:r>
        <w:rPr>
          <w:rFonts w:ascii="Arial Narrow" w:hAnsi="Arial Narrow"/>
          <w:sz w:val="22"/>
        </w:rPr>
        <w:t xml:space="preserve"> </w:t>
      </w:r>
      <w:r w:rsidRPr="004626C1">
        <w:rPr>
          <w:rFonts w:ascii="Arial Narrow" w:hAnsi="Arial Narrow"/>
          <w:sz w:val="22"/>
        </w:rPr>
        <w:t>рентгенологии;</w:t>
      </w:r>
      <w:r>
        <w:rPr>
          <w:rFonts w:ascii="Arial Narrow" w:hAnsi="Arial Narrow"/>
          <w:sz w:val="22"/>
        </w:rPr>
        <w:t xml:space="preserve"> </w:t>
      </w:r>
      <w:r w:rsidRPr="004626C1">
        <w:rPr>
          <w:rFonts w:ascii="Arial Narrow" w:hAnsi="Arial Narrow"/>
          <w:sz w:val="22"/>
        </w:rPr>
        <w:t>сестринскому делу;</w:t>
      </w:r>
      <w:r>
        <w:rPr>
          <w:rFonts w:ascii="Arial Narrow" w:hAnsi="Arial Narrow"/>
          <w:sz w:val="22"/>
        </w:rPr>
        <w:t xml:space="preserve"> </w:t>
      </w:r>
      <w:r w:rsidRPr="004626C1">
        <w:rPr>
          <w:rFonts w:ascii="Arial Narrow" w:hAnsi="Arial Narrow"/>
          <w:sz w:val="22"/>
        </w:rPr>
        <w:t xml:space="preserve"> сестринскому делу в педиатрии;</w:t>
      </w:r>
      <w:r>
        <w:rPr>
          <w:rFonts w:ascii="Arial Narrow" w:hAnsi="Arial Narrow"/>
          <w:sz w:val="22"/>
        </w:rPr>
        <w:t xml:space="preserve"> </w:t>
      </w:r>
      <w:r w:rsidRPr="004626C1">
        <w:rPr>
          <w:rFonts w:ascii="Arial Narrow" w:hAnsi="Arial Narrow"/>
          <w:sz w:val="22"/>
        </w:rPr>
        <w:t>стоматологии; стоматологии профилактической; физиотерапии;</w:t>
      </w:r>
      <w:r>
        <w:rPr>
          <w:rFonts w:ascii="Arial Narrow" w:hAnsi="Arial Narrow"/>
          <w:sz w:val="22"/>
        </w:rPr>
        <w:t xml:space="preserve"> </w:t>
      </w:r>
      <w:r w:rsidRPr="004626C1">
        <w:rPr>
          <w:rFonts w:ascii="Arial Narrow" w:hAnsi="Arial Narrow"/>
          <w:sz w:val="22"/>
        </w:rPr>
        <w:t>функциональной диагностике;</w:t>
      </w:r>
      <w:r>
        <w:rPr>
          <w:rFonts w:ascii="Arial Narrow" w:hAnsi="Arial Narrow"/>
          <w:sz w:val="22"/>
        </w:rPr>
        <w:t xml:space="preserve"> </w:t>
      </w:r>
    </w:p>
    <w:p w14:paraId="1728EF90" w14:textId="77777777" w:rsidR="00565412" w:rsidRDefault="00565412" w:rsidP="00565412">
      <w:pPr>
        <w:pBdr>
          <w:left w:val="none" w:sz="4" w:space="17" w:color="000000"/>
        </w:pBdr>
        <w:ind w:right="-313"/>
        <w:jc w:val="both"/>
        <w:rPr>
          <w:rFonts w:ascii="Arial Narrow" w:hAnsi="Arial Narrow"/>
          <w:sz w:val="22"/>
        </w:rPr>
      </w:pPr>
      <w:r w:rsidRPr="00B86DFD">
        <w:rPr>
          <w:rFonts w:ascii="Arial Narrow" w:hAnsi="Arial Narrow"/>
          <w:sz w:val="22"/>
        </w:rPr>
        <w:t>при оказании первичной врачебной медико-санитарной помощи в амбулаторных условиях по:</w:t>
      </w:r>
      <w:r>
        <w:rPr>
          <w:rFonts w:ascii="Arial Narrow" w:hAnsi="Arial Narrow"/>
          <w:sz w:val="22"/>
        </w:rPr>
        <w:t xml:space="preserve"> </w:t>
      </w:r>
      <w:r w:rsidRPr="00B86DFD">
        <w:rPr>
          <w:rFonts w:ascii="Arial Narrow" w:hAnsi="Arial Narrow"/>
          <w:sz w:val="22"/>
        </w:rPr>
        <w:t>вакцинации (проведению профилактических прививок); общей врачебной практике (семейной медицине); педиатрии; терапии;</w:t>
      </w:r>
    </w:p>
    <w:p w14:paraId="187B232F" w14:textId="77777777" w:rsidR="00565412" w:rsidRDefault="00565412" w:rsidP="00565412">
      <w:pPr>
        <w:pBdr>
          <w:left w:val="none" w:sz="4" w:space="17" w:color="000000"/>
        </w:pBdr>
        <w:ind w:right="-313"/>
        <w:jc w:val="both"/>
        <w:rPr>
          <w:rFonts w:ascii="Arial Narrow" w:hAnsi="Arial Narrow"/>
          <w:sz w:val="22"/>
        </w:rPr>
      </w:pPr>
      <w:r w:rsidRPr="00666262">
        <w:rPr>
          <w:rFonts w:ascii="Arial Narrow" w:hAnsi="Arial Narrow"/>
          <w:sz w:val="22"/>
        </w:rPr>
        <w:t>при оказании первичной врачебной медико-санитарной помощи в условиях дневного</w:t>
      </w:r>
      <w:r>
        <w:rPr>
          <w:rFonts w:ascii="Arial Narrow" w:hAnsi="Arial Narrow"/>
          <w:sz w:val="22"/>
        </w:rPr>
        <w:t xml:space="preserve"> </w:t>
      </w:r>
      <w:r w:rsidRPr="00666262">
        <w:rPr>
          <w:rFonts w:ascii="Arial Narrow" w:hAnsi="Arial Narrow"/>
          <w:sz w:val="22"/>
        </w:rPr>
        <w:t>стационара по:</w:t>
      </w:r>
      <w:r>
        <w:rPr>
          <w:rFonts w:ascii="Arial Narrow" w:hAnsi="Arial Narrow"/>
          <w:sz w:val="22"/>
        </w:rPr>
        <w:t xml:space="preserve"> </w:t>
      </w:r>
      <w:r w:rsidRPr="00666262">
        <w:rPr>
          <w:rFonts w:ascii="Arial Narrow" w:hAnsi="Arial Narrow"/>
          <w:sz w:val="22"/>
        </w:rPr>
        <w:t>общей врачебной практике (семейной медицине);</w:t>
      </w:r>
      <w:r>
        <w:rPr>
          <w:rFonts w:ascii="Arial Narrow" w:hAnsi="Arial Narrow"/>
          <w:sz w:val="22"/>
        </w:rPr>
        <w:t xml:space="preserve"> </w:t>
      </w:r>
      <w:r w:rsidRPr="00666262">
        <w:rPr>
          <w:rFonts w:ascii="Arial Narrow" w:hAnsi="Arial Narrow"/>
          <w:sz w:val="22"/>
        </w:rPr>
        <w:t>педиатрии; терапии;</w:t>
      </w:r>
    </w:p>
    <w:p w14:paraId="47017A92" w14:textId="77777777" w:rsidR="00565412" w:rsidRPr="00783EB2" w:rsidRDefault="00565412" w:rsidP="00565412">
      <w:pPr>
        <w:pBdr>
          <w:left w:val="none" w:sz="4" w:space="17" w:color="000000"/>
        </w:pBdr>
        <w:ind w:right="-313"/>
        <w:jc w:val="both"/>
        <w:rPr>
          <w:rFonts w:ascii="Arial Narrow" w:hAnsi="Arial Narrow"/>
          <w:sz w:val="22"/>
        </w:rPr>
      </w:pPr>
      <w:r w:rsidRPr="00666262">
        <w:rPr>
          <w:rFonts w:ascii="Arial Narrow" w:hAnsi="Arial Narrow"/>
          <w:sz w:val="22"/>
        </w:rPr>
        <w:t>при оказании первичной специализированной медико-санитарной помощи в амбулаторных</w:t>
      </w:r>
      <w:r>
        <w:rPr>
          <w:rFonts w:ascii="Arial Narrow" w:hAnsi="Arial Narrow"/>
          <w:sz w:val="22"/>
        </w:rPr>
        <w:t xml:space="preserve"> </w:t>
      </w:r>
      <w:r w:rsidRPr="00666262">
        <w:rPr>
          <w:rFonts w:ascii="Arial Narrow" w:hAnsi="Arial Narrow"/>
          <w:sz w:val="22"/>
        </w:rPr>
        <w:t>условиях по:</w:t>
      </w:r>
      <w:r>
        <w:rPr>
          <w:rFonts w:ascii="Arial Narrow" w:hAnsi="Arial Narrow"/>
          <w:sz w:val="22"/>
        </w:rPr>
        <w:t xml:space="preserve"> </w:t>
      </w:r>
      <w:r w:rsidRPr="00666262">
        <w:rPr>
          <w:rFonts w:ascii="Arial Narrow" w:hAnsi="Arial Narrow"/>
          <w:sz w:val="22"/>
        </w:rPr>
        <w:t>акушерству и гинекологии (за исключением использования вспомогательных репродуктивных</w:t>
      </w:r>
      <w:r>
        <w:rPr>
          <w:rFonts w:ascii="Arial Narrow" w:hAnsi="Arial Narrow"/>
          <w:sz w:val="22"/>
        </w:rPr>
        <w:t xml:space="preserve"> </w:t>
      </w:r>
      <w:r w:rsidRPr="00666262">
        <w:rPr>
          <w:rFonts w:ascii="Arial Narrow" w:hAnsi="Arial Narrow"/>
          <w:sz w:val="22"/>
        </w:rPr>
        <w:t>технологий и искусственного прерывания беременности);</w:t>
      </w:r>
      <w:r>
        <w:rPr>
          <w:rFonts w:ascii="Arial Narrow" w:hAnsi="Arial Narrow"/>
          <w:sz w:val="22"/>
        </w:rPr>
        <w:t xml:space="preserve"> </w:t>
      </w:r>
      <w:r w:rsidRPr="00666262">
        <w:rPr>
          <w:rFonts w:ascii="Arial Narrow" w:hAnsi="Arial Narrow"/>
          <w:sz w:val="22"/>
        </w:rPr>
        <w:t>аллергологии и иммунологии;</w:t>
      </w:r>
      <w:r>
        <w:rPr>
          <w:rFonts w:ascii="Arial Narrow" w:hAnsi="Arial Narrow"/>
          <w:sz w:val="22"/>
        </w:rPr>
        <w:t xml:space="preserve"> </w:t>
      </w:r>
      <w:r w:rsidRPr="00666262">
        <w:rPr>
          <w:rFonts w:ascii="Arial Narrow" w:hAnsi="Arial Narrow"/>
          <w:sz w:val="22"/>
        </w:rPr>
        <w:t>анестезиологии и реаниматологии;</w:t>
      </w:r>
      <w:r>
        <w:rPr>
          <w:rFonts w:ascii="Arial Narrow" w:hAnsi="Arial Narrow"/>
          <w:sz w:val="22"/>
        </w:rPr>
        <w:t xml:space="preserve"> </w:t>
      </w:r>
      <w:r w:rsidRPr="00666262">
        <w:rPr>
          <w:rFonts w:ascii="Arial Narrow" w:hAnsi="Arial Narrow"/>
          <w:sz w:val="22"/>
        </w:rPr>
        <w:t>гастроэнтерологии; гематологии; дерматовенерологии; детской кардиологии; детской онкологии; детской урологии-андрологии; детской хирургии;</w:t>
      </w:r>
      <w:r w:rsidRPr="00772CDC">
        <w:rPr>
          <w:rFonts w:ascii="Arial Narrow" w:hAnsi="Arial Narrow"/>
          <w:sz w:val="22"/>
        </w:rPr>
        <w:t xml:space="preserve"> детской эндокринологии; диетологии; кардиологии; </w:t>
      </w:r>
      <w:proofErr w:type="spellStart"/>
      <w:r w:rsidRPr="00772CDC">
        <w:rPr>
          <w:rFonts w:ascii="Arial Narrow" w:hAnsi="Arial Narrow"/>
          <w:sz w:val="22"/>
        </w:rPr>
        <w:t>колопроктологии</w:t>
      </w:r>
      <w:proofErr w:type="spellEnd"/>
      <w:r w:rsidRPr="00772CDC">
        <w:rPr>
          <w:rFonts w:ascii="Arial Narrow" w:hAnsi="Arial Narrow"/>
          <w:sz w:val="22"/>
        </w:rPr>
        <w:t xml:space="preserve">; </w:t>
      </w:r>
      <w:proofErr w:type="spellStart"/>
      <w:r w:rsidRPr="00772CDC">
        <w:rPr>
          <w:rFonts w:ascii="Arial Narrow" w:hAnsi="Arial Narrow"/>
          <w:sz w:val="22"/>
        </w:rPr>
        <w:t>косметологии;мануальной</w:t>
      </w:r>
      <w:proofErr w:type="spellEnd"/>
      <w:r w:rsidRPr="00772CDC">
        <w:rPr>
          <w:rFonts w:ascii="Arial Narrow" w:hAnsi="Arial Narrow"/>
          <w:sz w:val="22"/>
        </w:rPr>
        <w:t xml:space="preserve"> терапии; неврологии;</w:t>
      </w:r>
      <w:r>
        <w:rPr>
          <w:rFonts w:ascii="Arial Narrow" w:hAnsi="Arial Narrow"/>
          <w:sz w:val="22"/>
        </w:rPr>
        <w:t xml:space="preserve"> </w:t>
      </w:r>
      <w:r w:rsidRPr="00772CDC">
        <w:rPr>
          <w:rFonts w:ascii="Arial Narrow" w:hAnsi="Arial Narrow"/>
          <w:sz w:val="22"/>
        </w:rPr>
        <w:t xml:space="preserve">нейрохирургии; нефрологии; онкологии; ортодонтии; остеопатии; оториноларингологии (за исключением кохлеарной имплантации); офтальмологии; пластической хирургии; </w:t>
      </w:r>
      <w:proofErr w:type="spellStart"/>
      <w:r w:rsidRPr="00772CDC">
        <w:rPr>
          <w:rFonts w:ascii="Arial Narrow" w:hAnsi="Arial Narrow"/>
          <w:sz w:val="22"/>
        </w:rPr>
        <w:t>профпатологии</w:t>
      </w:r>
      <w:proofErr w:type="spellEnd"/>
      <w:r w:rsidRPr="00772CDC">
        <w:rPr>
          <w:rFonts w:ascii="Arial Narrow" w:hAnsi="Arial Narrow"/>
          <w:sz w:val="22"/>
        </w:rPr>
        <w:t>; психиатрии; психиатрии-наркологии; пульмонологии; ревматологии; рентгенологии; рефлексотерапии; сердечно-сосудистой хирургии; спортивной медицине;</w:t>
      </w:r>
      <w:r w:rsidRPr="00783EB2">
        <w:rPr>
          <w:rFonts w:ascii="Arial Narrow" w:hAnsi="Arial Narrow"/>
          <w:sz w:val="22"/>
        </w:rPr>
        <w:t xml:space="preserve"> стоматологии детской;</w:t>
      </w:r>
      <w:r>
        <w:rPr>
          <w:rFonts w:ascii="Arial Narrow" w:hAnsi="Arial Narrow"/>
          <w:sz w:val="22"/>
        </w:rPr>
        <w:t xml:space="preserve"> </w:t>
      </w:r>
      <w:r w:rsidRPr="00783EB2">
        <w:rPr>
          <w:rFonts w:ascii="Arial Narrow" w:hAnsi="Arial Narrow"/>
          <w:sz w:val="22"/>
        </w:rPr>
        <w:t>стоматологии общей практики; стоматологии ортопедической; стоматологии терапевтической; стоматологии хирургической; травматологии и ортопедии; ультразвуковой диагностике;</w:t>
      </w:r>
    </w:p>
    <w:p w14:paraId="1EC80B3B" w14:textId="77777777" w:rsidR="00565412" w:rsidRDefault="00565412" w:rsidP="00565412">
      <w:pPr>
        <w:pBdr>
          <w:left w:val="none" w:sz="4" w:space="17" w:color="000000"/>
        </w:pBdr>
        <w:ind w:right="-313"/>
        <w:jc w:val="both"/>
        <w:rPr>
          <w:rFonts w:ascii="Arial Narrow" w:hAnsi="Arial Narrow"/>
          <w:sz w:val="22"/>
        </w:rPr>
      </w:pPr>
      <w:r w:rsidRPr="00783EB2">
        <w:rPr>
          <w:rFonts w:ascii="Arial Narrow" w:hAnsi="Arial Narrow"/>
          <w:sz w:val="22"/>
        </w:rPr>
        <w:t xml:space="preserve"> урологии; физиотерапии; функциональной диагностике; хирургии; челюстно-лицевой хирургии; эндокринологии; эндоскопии;</w:t>
      </w:r>
    </w:p>
    <w:p w14:paraId="7B63A841" w14:textId="77777777" w:rsidR="00565412" w:rsidRPr="00BF6694" w:rsidRDefault="00565412" w:rsidP="00565412">
      <w:pPr>
        <w:pBdr>
          <w:left w:val="none" w:sz="4" w:space="17" w:color="000000"/>
        </w:pBdr>
        <w:ind w:right="-313"/>
        <w:jc w:val="both"/>
        <w:rPr>
          <w:rFonts w:ascii="Arial Narrow" w:hAnsi="Arial Narrow"/>
          <w:sz w:val="22"/>
        </w:rPr>
      </w:pPr>
      <w:r w:rsidRPr="00BF6694">
        <w:rPr>
          <w:rFonts w:ascii="Arial Narrow" w:hAnsi="Arial Narrow"/>
          <w:sz w:val="22"/>
        </w:rPr>
        <w:t>при оказании первичной специализированной медико-санитарной помощи в условиях дневного</w:t>
      </w:r>
      <w:r>
        <w:rPr>
          <w:rFonts w:ascii="Arial Narrow" w:hAnsi="Arial Narrow"/>
          <w:sz w:val="22"/>
        </w:rPr>
        <w:t xml:space="preserve"> </w:t>
      </w:r>
      <w:r w:rsidRPr="00BF6694">
        <w:rPr>
          <w:rFonts w:ascii="Arial Narrow" w:hAnsi="Arial Narrow"/>
          <w:sz w:val="22"/>
        </w:rPr>
        <w:t>стационара по:</w:t>
      </w:r>
      <w:r>
        <w:rPr>
          <w:rFonts w:ascii="Arial Narrow" w:hAnsi="Arial Narrow"/>
          <w:sz w:val="22"/>
        </w:rPr>
        <w:t xml:space="preserve"> </w:t>
      </w:r>
      <w:r w:rsidRPr="00BF6694">
        <w:rPr>
          <w:rFonts w:ascii="Arial Narrow" w:hAnsi="Arial Narrow"/>
          <w:sz w:val="22"/>
        </w:rPr>
        <w:t xml:space="preserve">анестезиологии и реаниматологии; </w:t>
      </w:r>
      <w:proofErr w:type="spellStart"/>
      <w:r w:rsidRPr="00BF6694">
        <w:rPr>
          <w:rFonts w:ascii="Arial Narrow" w:hAnsi="Arial Narrow"/>
          <w:sz w:val="22"/>
        </w:rPr>
        <w:t>колопроктологии</w:t>
      </w:r>
      <w:proofErr w:type="spellEnd"/>
      <w:r w:rsidRPr="00BF6694">
        <w:rPr>
          <w:rFonts w:ascii="Arial Narrow" w:hAnsi="Arial Narrow"/>
          <w:sz w:val="22"/>
        </w:rPr>
        <w:t>; стоматологии хирургической; хирургии;</w:t>
      </w:r>
      <w:r>
        <w:rPr>
          <w:rFonts w:ascii="Arial Narrow" w:hAnsi="Arial Narrow"/>
          <w:sz w:val="22"/>
        </w:rPr>
        <w:t xml:space="preserve"> </w:t>
      </w:r>
      <w:r w:rsidRPr="00BF6694">
        <w:rPr>
          <w:rFonts w:ascii="Arial Narrow" w:hAnsi="Arial Narrow"/>
          <w:sz w:val="22"/>
        </w:rPr>
        <w:t>челюстно-лицевой хирургии; эндоскопии;</w:t>
      </w:r>
    </w:p>
    <w:p w14:paraId="393AACF1" w14:textId="77777777" w:rsidR="00565412" w:rsidRPr="00BF6694" w:rsidRDefault="00565412" w:rsidP="00565412">
      <w:pPr>
        <w:pBdr>
          <w:left w:val="none" w:sz="4" w:space="17" w:color="000000"/>
        </w:pBdr>
        <w:ind w:right="-313"/>
        <w:jc w:val="both"/>
        <w:rPr>
          <w:rFonts w:ascii="Arial Narrow" w:hAnsi="Arial Narrow"/>
          <w:sz w:val="22"/>
        </w:rPr>
      </w:pPr>
      <w:r w:rsidRPr="00BF6694">
        <w:rPr>
          <w:rFonts w:ascii="Arial Narrow" w:hAnsi="Arial Narrow"/>
          <w:sz w:val="22"/>
        </w:rPr>
        <w:t>При оказании скорой, в том числе скорой специализированной, медицинской помощи</w:t>
      </w:r>
      <w:r>
        <w:rPr>
          <w:rFonts w:ascii="Arial Narrow" w:hAnsi="Arial Narrow"/>
          <w:sz w:val="22"/>
        </w:rPr>
        <w:t xml:space="preserve"> </w:t>
      </w:r>
      <w:r w:rsidRPr="00BF6694">
        <w:rPr>
          <w:rFonts w:ascii="Arial Narrow" w:hAnsi="Arial Narrow"/>
          <w:sz w:val="22"/>
        </w:rPr>
        <w:t>организуются и выполняются следующие работы (услуги): при оказании скорой медицинской помощи вне медицинской организации по:</w:t>
      </w:r>
      <w:r>
        <w:rPr>
          <w:rFonts w:ascii="Arial Narrow" w:hAnsi="Arial Narrow"/>
          <w:sz w:val="22"/>
        </w:rPr>
        <w:t xml:space="preserve"> </w:t>
      </w:r>
      <w:r w:rsidRPr="00BF6694">
        <w:rPr>
          <w:rFonts w:ascii="Arial Narrow" w:hAnsi="Arial Narrow"/>
          <w:sz w:val="22"/>
        </w:rPr>
        <w:t>скорой медицинской помощи; при оказании скорой специализированной медицинской помощи вне медицинской организации</w:t>
      </w:r>
    </w:p>
    <w:p w14:paraId="1B095F9C" w14:textId="77777777" w:rsidR="00565412" w:rsidRDefault="00565412" w:rsidP="00565412">
      <w:pPr>
        <w:pBdr>
          <w:left w:val="none" w:sz="4" w:space="17" w:color="000000"/>
        </w:pBdr>
        <w:ind w:right="-313"/>
        <w:jc w:val="both"/>
        <w:rPr>
          <w:rFonts w:ascii="Arial Narrow" w:hAnsi="Arial Narrow"/>
          <w:sz w:val="22"/>
        </w:rPr>
      </w:pPr>
      <w:r w:rsidRPr="00BF6694">
        <w:rPr>
          <w:rFonts w:ascii="Arial Narrow" w:hAnsi="Arial Narrow"/>
          <w:sz w:val="22"/>
        </w:rPr>
        <w:t>(в том числе выездными экстренными консультативными бригадами скорой медицинской</w:t>
      </w:r>
      <w:r>
        <w:rPr>
          <w:rFonts w:ascii="Arial Narrow" w:hAnsi="Arial Narrow"/>
          <w:sz w:val="22"/>
        </w:rPr>
        <w:t xml:space="preserve"> </w:t>
      </w:r>
      <w:r w:rsidRPr="00BF6694">
        <w:rPr>
          <w:rFonts w:ascii="Arial Narrow" w:hAnsi="Arial Narrow"/>
          <w:sz w:val="22"/>
        </w:rPr>
        <w:t>помощи), по: педиатрии; терапии; хирургии;</w:t>
      </w:r>
    </w:p>
    <w:p w14:paraId="51A5B724" w14:textId="77777777" w:rsidR="00565412" w:rsidRPr="00D51D59" w:rsidRDefault="00565412" w:rsidP="00565412">
      <w:pPr>
        <w:pBdr>
          <w:left w:val="none" w:sz="4" w:space="17" w:color="000000"/>
        </w:pBdr>
        <w:ind w:right="-313"/>
        <w:jc w:val="both"/>
        <w:rPr>
          <w:rFonts w:ascii="Arial Narrow" w:hAnsi="Arial Narrow"/>
          <w:sz w:val="22"/>
        </w:rPr>
      </w:pPr>
      <w:r w:rsidRPr="00D51D59">
        <w:rPr>
          <w:rFonts w:ascii="Arial Narrow" w:hAnsi="Arial Narrow"/>
          <w:sz w:val="22"/>
        </w:rPr>
        <w:t>При проведении медицинских экспертиз организуются и выполняются следующие работы(услуги) по: экспертизе временной нетрудоспособности;</w:t>
      </w:r>
      <w:r>
        <w:rPr>
          <w:rFonts w:ascii="Arial Narrow" w:hAnsi="Arial Narrow"/>
          <w:sz w:val="22"/>
        </w:rPr>
        <w:t xml:space="preserve"> </w:t>
      </w:r>
      <w:r w:rsidRPr="00D51D59">
        <w:rPr>
          <w:rFonts w:ascii="Arial Narrow" w:hAnsi="Arial Narrow"/>
          <w:sz w:val="22"/>
        </w:rPr>
        <w:t>экспертизе качества медицинской помощи;</w:t>
      </w:r>
      <w:r>
        <w:rPr>
          <w:rFonts w:ascii="Arial Narrow" w:hAnsi="Arial Narrow"/>
          <w:sz w:val="22"/>
        </w:rPr>
        <w:t xml:space="preserve"> </w:t>
      </w:r>
      <w:r w:rsidRPr="00D51D59">
        <w:rPr>
          <w:rFonts w:ascii="Arial Narrow" w:hAnsi="Arial Narrow"/>
          <w:sz w:val="22"/>
        </w:rPr>
        <w:t>экспертизе профессиональной пригодности;</w:t>
      </w:r>
    </w:p>
    <w:p w14:paraId="5D6FC741" w14:textId="77777777" w:rsidR="00565412" w:rsidRPr="00D51D59" w:rsidRDefault="00565412" w:rsidP="00565412">
      <w:pPr>
        <w:pBdr>
          <w:left w:val="none" w:sz="4" w:space="17" w:color="000000"/>
        </w:pBdr>
        <w:ind w:right="-313"/>
        <w:jc w:val="both"/>
        <w:rPr>
          <w:rFonts w:ascii="Arial Narrow" w:hAnsi="Arial Narrow"/>
          <w:sz w:val="22"/>
        </w:rPr>
      </w:pPr>
      <w:r w:rsidRPr="00D51D59">
        <w:rPr>
          <w:rFonts w:ascii="Arial Narrow" w:hAnsi="Arial Narrow"/>
          <w:sz w:val="22"/>
        </w:rPr>
        <w:t>При проведении медицинских осмотров организуются и выполняются следующие работы(услуги) по:</w:t>
      </w:r>
      <w:r>
        <w:rPr>
          <w:rFonts w:ascii="Arial Narrow" w:hAnsi="Arial Narrow"/>
          <w:sz w:val="22"/>
        </w:rPr>
        <w:t xml:space="preserve"> </w:t>
      </w:r>
      <w:r w:rsidRPr="00D51D59">
        <w:rPr>
          <w:rFonts w:ascii="Arial Narrow" w:hAnsi="Arial Narrow"/>
          <w:sz w:val="22"/>
        </w:rPr>
        <w:t>медицинским осмотрам (предварительным, периодическим);</w:t>
      </w:r>
      <w:r>
        <w:rPr>
          <w:rFonts w:ascii="Arial Narrow" w:hAnsi="Arial Narrow"/>
          <w:sz w:val="22"/>
        </w:rPr>
        <w:t xml:space="preserve"> </w:t>
      </w:r>
      <w:r w:rsidRPr="00D51D59">
        <w:rPr>
          <w:rFonts w:ascii="Arial Narrow" w:hAnsi="Arial Narrow"/>
          <w:sz w:val="22"/>
        </w:rPr>
        <w:t>медицинским осмотрам (</w:t>
      </w:r>
      <w:proofErr w:type="spellStart"/>
      <w:r w:rsidRPr="00D51D59">
        <w:rPr>
          <w:rFonts w:ascii="Arial Narrow" w:hAnsi="Arial Narrow"/>
          <w:sz w:val="22"/>
        </w:rPr>
        <w:t>предсменным</w:t>
      </w:r>
      <w:proofErr w:type="spellEnd"/>
      <w:r w:rsidRPr="00D51D59">
        <w:rPr>
          <w:rFonts w:ascii="Arial Narrow" w:hAnsi="Arial Narrow"/>
          <w:sz w:val="22"/>
        </w:rPr>
        <w:t xml:space="preserve">, предрейсовым, </w:t>
      </w:r>
      <w:proofErr w:type="spellStart"/>
      <w:r w:rsidRPr="00D51D59">
        <w:rPr>
          <w:rFonts w:ascii="Arial Narrow" w:hAnsi="Arial Narrow"/>
          <w:sz w:val="22"/>
        </w:rPr>
        <w:t>послесменным</w:t>
      </w:r>
      <w:proofErr w:type="spellEnd"/>
      <w:r w:rsidRPr="00D51D59">
        <w:rPr>
          <w:rFonts w:ascii="Arial Narrow" w:hAnsi="Arial Narrow"/>
          <w:sz w:val="22"/>
        </w:rPr>
        <w:t>, послерейсовым); медицинским осмотрам профилактическим;</w:t>
      </w:r>
    </w:p>
    <w:p w14:paraId="243BE706" w14:textId="77777777" w:rsidR="00565412" w:rsidRPr="00D51D59" w:rsidRDefault="00565412" w:rsidP="00565412">
      <w:pPr>
        <w:pBdr>
          <w:left w:val="none" w:sz="4" w:space="17" w:color="000000"/>
        </w:pBdr>
        <w:ind w:right="-313"/>
        <w:jc w:val="both"/>
        <w:rPr>
          <w:rFonts w:ascii="Arial Narrow" w:hAnsi="Arial Narrow"/>
          <w:sz w:val="22"/>
        </w:rPr>
      </w:pPr>
      <w:r w:rsidRPr="00D51D59">
        <w:rPr>
          <w:rFonts w:ascii="Arial Narrow" w:hAnsi="Arial Narrow"/>
          <w:sz w:val="22"/>
        </w:rPr>
        <w:t>При проведении медицинских освидетельствований организуются и выполняются следующие</w:t>
      </w:r>
      <w:r>
        <w:rPr>
          <w:rFonts w:ascii="Arial Narrow" w:hAnsi="Arial Narrow"/>
          <w:sz w:val="22"/>
        </w:rPr>
        <w:t xml:space="preserve"> </w:t>
      </w:r>
      <w:r w:rsidRPr="00D51D59">
        <w:rPr>
          <w:rFonts w:ascii="Arial Narrow" w:hAnsi="Arial Narrow"/>
          <w:sz w:val="22"/>
        </w:rPr>
        <w:t>работы (услуги) по:</w:t>
      </w:r>
      <w:r>
        <w:rPr>
          <w:rFonts w:ascii="Arial Narrow" w:hAnsi="Arial Narrow"/>
          <w:sz w:val="22"/>
        </w:rPr>
        <w:t xml:space="preserve"> </w:t>
      </w:r>
      <w:r w:rsidRPr="00D51D59">
        <w:rPr>
          <w:rFonts w:ascii="Arial Narrow" w:hAnsi="Arial Narrow"/>
          <w:sz w:val="22"/>
        </w:rPr>
        <w:t>медицинскому освидетельствованию на наличие медицинских противопоказаний к владению</w:t>
      </w:r>
      <w:r>
        <w:rPr>
          <w:rFonts w:ascii="Arial Narrow" w:hAnsi="Arial Narrow"/>
          <w:sz w:val="22"/>
        </w:rPr>
        <w:t xml:space="preserve"> </w:t>
      </w:r>
      <w:r w:rsidRPr="00D51D59">
        <w:rPr>
          <w:rFonts w:ascii="Arial Narrow" w:hAnsi="Arial Narrow"/>
          <w:sz w:val="22"/>
        </w:rPr>
        <w:t>оружием;</w:t>
      </w:r>
      <w:r>
        <w:rPr>
          <w:rFonts w:ascii="Arial Narrow" w:hAnsi="Arial Narrow"/>
          <w:sz w:val="22"/>
        </w:rPr>
        <w:t xml:space="preserve"> </w:t>
      </w:r>
      <w:r w:rsidRPr="00D51D59">
        <w:rPr>
          <w:rFonts w:ascii="Arial Narrow" w:hAnsi="Arial Narrow"/>
          <w:sz w:val="22"/>
        </w:rPr>
        <w:t>медицинскому освидетельствованию на наличие медицинских противопоказаний к управлению</w:t>
      </w:r>
    </w:p>
    <w:p w14:paraId="291AA5ED" w14:textId="77777777" w:rsidR="00565412" w:rsidRDefault="00565412" w:rsidP="00565412">
      <w:pPr>
        <w:pBdr>
          <w:left w:val="none" w:sz="4" w:space="17" w:color="000000"/>
        </w:pBdr>
        <w:ind w:right="-313"/>
        <w:jc w:val="both"/>
        <w:rPr>
          <w:rFonts w:ascii="Arial Narrow" w:hAnsi="Arial Narrow"/>
          <w:sz w:val="22"/>
        </w:rPr>
      </w:pPr>
      <w:r w:rsidRPr="00D51D59">
        <w:rPr>
          <w:rFonts w:ascii="Arial Narrow" w:hAnsi="Arial Narrow"/>
          <w:sz w:val="22"/>
        </w:rPr>
        <w:t>транспортным средством</w:t>
      </w:r>
      <w:r>
        <w:rPr>
          <w:rFonts w:ascii="Arial Narrow" w:hAnsi="Arial Narrow"/>
          <w:sz w:val="22"/>
        </w:rPr>
        <w:t>.</w:t>
      </w:r>
    </w:p>
    <w:p w14:paraId="7E5C3947" w14:textId="77777777" w:rsidR="00565412" w:rsidRPr="00F53DB6" w:rsidRDefault="00565412" w:rsidP="00565412">
      <w:pPr>
        <w:pBdr>
          <w:left w:val="none" w:sz="4" w:space="17" w:color="000000"/>
        </w:pBdr>
        <w:ind w:right="-313"/>
        <w:jc w:val="both"/>
        <w:rPr>
          <w:rFonts w:ascii="Arial Narrow" w:hAnsi="Arial Narrow"/>
          <w:sz w:val="22"/>
        </w:rPr>
      </w:pPr>
      <w:r w:rsidRPr="00F53DB6">
        <w:rPr>
          <w:rFonts w:ascii="Arial Narrow" w:hAnsi="Arial Narrow"/>
          <w:sz w:val="22"/>
          <w:u w:val="single"/>
        </w:rPr>
        <w:t>194017, г. Санкт-Петербург, проспект Энгельса, дом 61, корпус 2, литера А</w:t>
      </w:r>
      <w:r>
        <w:rPr>
          <w:rFonts w:ascii="Arial Narrow" w:hAnsi="Arial Narrow"/>
          <w:sz w:val="22"/>
        </w:rPr>
        <w:t xml:space="preserve">, </w:t>
      </w:r>
      <w:r w:rsidRPr="00F53DB6">
        <w:rPr>
          <w:rFonts w:ascii="Arial Narrow" w:hAnsi="Arial Narrow"/>
          <w:sz w:val="22"/>
        </w:rPr>
        <w:t>выполняемые работы, оказываемые услуги:</w:t>
      </w:r>
    </w:p>
    <w:p w14:paraId="330E643C" w14:textId="77777777" w:rsidR="00565412" w:rsidRPr="00F53DB6" w:rsidRDefault="00565412" w:rsidP="00565412">
      <w:pPr>
        <w:pBdr>
          <w:left w:val="none" w:sz="4" w:space="17" w:color="000000"/>
        </w:pBdr>
        <w:ind w:right="-313"/>
        <w:jc w:val="both"/>
        <w:rPr>
          <w:rFonts w:ascii="Arial Narrow" w:hAnsi="Arial Narrow"/>
          <w:sz w:val="22"/>
        </w:rPr>
      </w:pPr>
      <w:r w:rsidRPr="00F53DB6">
        <w:rPr>
          <w:rFonts w:ascii="Arial Narrow" w:hAnsi="Arial Narrow"/>
          <w:sz w:val="22"/>
        </w:rPr>
        <w:t>При оказании первичной медико-санитарной помощи организуются и выполняются следующие</w:t>
      </w:r>
      <w:r>
        <w:rPr>
          <w:rFonts w:ascii="Arial Narrow" w:hAnsi="Arial Narrow"/>
          <w:sz w:val="22"/>
        </w:rPr>
        <w:t xml:space="preserve"> </w:t>
      </w:r>
      <w:r w:rsidRPr="00F53DB6">
        <w:rPr>
          <w:rFonts w:ascii="Arial Narrow" w:hAnsi="Arial Narrow"/>
          <w:sz w:val="22"/>
        </w:rPr>
        <w:t>работы (услуги):</w:t>
      </w:r>
    </w:p>
    <w:p w14:paraId="362698E3" w14:textId="1B4734BB" w:rsidR="00565412" w:rsidRDefault="00565412" w:rsidP="00565412">
      <w:pPr>
        <w:pBdr>
          <w:left w:val="none" w:sz="4" w:space="17" w:color="000000"/>
        </w:pBdr>
        <w:ind w:right="-313"/>
        <w:jc w:val="both"/>
        <w:rPr>
          <w:rFonts w:ascii="Arial Narrow" w:hAnsi="Arial Narrow"/>
          <w:sz w:val="22"/>
        </w:rPr>
      </w:pPr>
      <w:r w:rsidRPr="00F53DB6">
        <w:rPr>
          <w:rFonts w:ascii="Arial Narrow" w:hAnsi="Arial Narrow"/>
          <w:sz w:val="22"/>
        </w:rPr>
        <w:t>при оказании первичной доврачебной медико-санитарной помощи в амбулаторных условиях</w:t>
      </w:r>
      <w:r>
        <w:rPr>
          <w:rFonts w:ascii="Arial Narrow" w:hAnsi="Arial Narrow"/>
          <w:sz w:val="22"/>
        </w:rPr>
        <w:t xml:space="preserve"> </w:t>
      </w:r>
      <w:r w:rsidRPr="00F53DB6">
        <w:rPr>
          <w:rFonts w:ascii="Arial Narrow" w:hAnsi="Arial Narrow"/>
          <w:sz w:val="22"/>
        </w:rPr>
        <w:t>по:</w:t>
      </w:r>
      <w:r>
        <w:rPr>
          <w:rFonts w:ascii="Arial Narrow" w:hAnsi="Arial Narrow"/>
          <w:sz w:val="22"/>
        </w:rPr>
        <w:t xml:space="preserve"> </w:t>
      </w:r>
      <w:r w:rsidRPr="00F53DB6">
        <w:rPr>
          <w:rFonts w:ascii="Arial Narrow" w:hAnsi="Arial Narrow"/>
          <w:sz w:val="22"/>
        </w:rPr>
        <w:t>акушерскому делу;</w:t>
      </w:r>
      <w:r>
        <w:rPr>
          <w:rFonts w:ascii="Arial Narrow" w:hAnsi="Arial Narrow"/>
          <w:sz w:val="22"/>
        </w:rPr>
        <w:t xml:space="preserve"> </w:t>
      </w:r>
      <w:r w:rsidRPr="00F53DB6">
        <w:rPr>
          <w:rFonts w:ascii="Arial Narrow" w:hAnsi="Arial Narrow"/>
          <w:sz w:val="22"/>
        </w:rPr>
        <w:t>вакцинации (проведению профилактических прививок);</w:t>
      </w:r>
      <w:r>
        <w:rPr>
          <w:rFonts w:ascii="Arial Narrow" w:hAnsi="Arial Narrow"/>
          <w:sz w:val="22"/>
        </w:rPr>
        <w:t xml:space="preserve"> </w:t>
      </w:r>
      <w:r w:rsidRPr="00F53DB6">
        <w:rPr>
          <w:rFonts w:ascii="Arial Narrow" w:hAnsi="Arial Narrow"/>
          <w:sz w:val="22"/>
        </w:rPr>
        <w:t>лабораторной диагностике;</w:t>
      </w:r>
      <w:r>
        <w:rPr>
          <w:rFonts w:ascii="Arial Narrow" w:hAnsi="Arial Narrow"/>
          <w:sz w:val="22"/>
        </w:rPr>
        <w:t xml:space="preserve"> </w:t>
      </w:r>
      <w:r w:rsidRPr="00F53DB6">
        <w:rPr>
          <w:rFonts w:ascii="Arial Narrow" w:hAnsi="Arial Narrow"/>
          <w:sz w:val="22"/>
        </w:rPr>
        <w:t>лечебной физкультуре; медицинскому массажу; общей практике; рентгенологии; сестринскому делу;</w:t>
      </w:r>
      <w:r>
        <w:rPr>
          <w:rFonts w:ascii="Arial Narrow" w:hAnsi="Arial Narrow"/>
          <w:sz w:val="22"/>
        </w:rPr>
        <w:t xml:space="preserve"> </w:t>
      </w:r>
      <w:r w:rsidRPr="002F2E43">
        <w:rPr>
          <w:rFonts w:ascii="Arial Narrow" w:hAnsi="Arial Narrow"/>
          <w:sz w:val="22"/>
        </w:rPr>
        <w:t>сестринскому делу в косметологии;</w:t>
      </w:r>
      <w:r w:rsidR="00490A23">
        <w:rPr>
          <w:rFonts w:ascii="Arial Narrow" w:hAnsi="Arial Narrow"/>
          <w:sz w:val="22"/>
        </w:rPr>
        <w:t xml:space="preserve"> </w:t>
      </w:r>
      <w:r w:rsidRPr="002F2E43">
        <w:rPr>
          <w:rFonts w:ascii="Arial Narrow" w:hAnsi="Arial Narrow"/>
          <w:sz w:val="22"/>
        </w:rPr>
        <w:t>сестринскому делу в педиатрии;</w:t>
      </w:r>
      <w:r>
        <w:rPr>
          <w:rFonts w:ascii="Arial Narrow" w:hAnsi="Arial Narrow"/>
          <w:sz w:val="22"/>
        </w:rPr>
        <w:t xml:space="preserve"> </w:t>
      </w:r>
      <w:r w:rsidRPr="002F2E43">
        <w:rPr>
          <w:rFonts w:ascii="Arial Narrow" w:hAnsi="Arial Narrow"/>
          <w:sz w:val="22"/>
        </w:rPr>
        <w:t xml:space="preserve">физиотерапии; функциональной диагностике; при оказании первичной врачебной </w:t>
      </w:r>
      <w:r w:rsidRPr="002F2E43">
        <w:rPr>
          <w:rFonts w:ascii="Arial Narrow" w:hAnsi="Arial Narrow"/>
          <w:sz w:val="22"/>
        </w:rPr>
        <w:lastRenderedPageBreak/>
        <w:t>медико-санитарной помощи в амбулаторных условиях по:</w:t>
      </w:r>
      <w:r>
        <w:rPr>
          <w:rFonts w:ascii="Arial Narrow" w:hAnsi="Arial Narrow"/>
          <w:sz w:val="22"/>
        </w:rPr>
        <w:t xml:space="preserve"> </w:t>
      </w:r>
      <w:r w:rsidRPr="002F2E43">
        <w:rPr>
          <w:rFonts w:ascii="Arial Narrow" w:hAnsi="Arial Narrow"/>
          <w:sz w:val="22"/>
        </w:rPr>
        <w:t>вакцинации (проведению профилактических прививок); общей врачебной практике (семейной медицине); педиатрии; терапии;</w:t>
      </w:r>
    </w:p>
    <w:p w14:paraId="01C41171" w14:textId="77777777" w:rsidR="00565412" w:rsidRPr="006D5519" w:rsidRDefault="00565412" w:rsidP="00490A23">
      <w:pPr>
        <w:pBdr>
          <w:left w:val="none" w:sz="4" w:space="17" w:color="000000"/>
        </w:pBdr>
        <w:ind w:right="-313"/>
        <w:jc w:val="both"/>
        <w:rPr>
          <w:rFonts w:ascii="Arial Narrow" w:hAnsi="Arial Narrow"/>
          <w:sz w:val="22"/>
        </w:rPr>
      </w:pPr>
      <w:r w:rsidRPr="006D5519">
        <w:rPr>
          <w:rFonts w:ascii="Arial Narrow" w:hAnsi="Arial Narrow"/>
          <w:sz w:val="22"/>
        </w:rPr>
        <w:t>при оказании первичной специализированной медико-санитарной помощи в амбулаторных</w:t>
      </w:r>
      <w:r>
        <w:rPr>
          <w:rFonts w:ascii="Arial Narrow" w:hAnsi="Arial Narrow"/>
          <w:sz w:val="22"/>
        </w:rPr>
        <w:t xml:space="preserve"> </w:t>
      </w:r>
      <w:r w:rsidRPr="006D5519">
        <w:rPr>
          <w:rFonts w:ascii="Arial Narrow" w:hAnsi="Arial Narrow"/>
          <w:sz w:val="22"/>
        </w:rPr>
        <w:t>условиях по:</w:t>
      </w:r>
      <w:r>
        <w:rPr>
          <w:rFonts w:ascii="Arial Narrow" w:hAnsi="Arial Narrow"/>
          <w:sz w:val="22"/>
        </w:rPr>
        <w:t xml:space="preserve"> </w:t>
      </w:r>
      <w:r w:rsidRPr="006D5519">
        <w:rPr>
          <w:rFonts w:ascii="Arial Narrow" w:hAnsi="Arial Narrow"/>
          <w:sz w:val="22"/>
        </w:rPr>
        <w:t>акушерству и гинекологии (за исключением использования вспомогательных репродуктивных</w:t>
      </w:r>
      <w:r>
        <w:rPr>
          <w:rFonts w:ascii="Arial Narrow" w:hAnsi="Arial Narrow"/>
          <w:sz w:val="22"/>
        </w:rPr>
        <w:t xml:space="preserve"> </w:t>
      </w:r>
      <w:r w:rsidRPr="006D5519">
        <w:rPr>
          <w:rFonts w:ascii="Arial Narrow" w:hAnsi="Arial Narrow"/>
          <w:sz w:val="22"/>
        </w:rPr>
        <w:t>технологий и искусственного прерывания беременности); аллергологии и иммунологии; гастроэнтерологии; гематологии; генетике; гериатрии; дерматовенерологии; детской кардиологии; детской онкологии; детской урологии-андрологии; детской хирургии; детской эндокринологии; диетологии; инфекционным болезням; кардиологии; клинической лабораторной диагностике;</w:t>
      </w:r>
    </w:p>
    <w:p w14:paraId="59DDBF6A" w14:textId="77777777" w:rsidR="00565412" w:rsidRPr="00A55A90" w:rsidRDefault="00565412" w:rsidP="00490A23">
      <w:pPr>
        <w:pBdr>
          <w:left w:val="none" w:sz="4" w:space="17" w:color="000000"/>
        </w:pBdr>
        <w:ind w:right="-313"/>
        <w:jc w:val="both"/>
        <w:rPr>
          <w:rFonts w:ascii="Arial Narrow" w:hAnsi="Arial Narrow"/>
          <w:sz w:val="22"/>
        </w:rPr>
      </w:pPr>
      <w:r w:rsidRPr="006D5519">
        <w:rPr>
          <w:rFonts w:ascii="Arial Narrow" w:hAnsi="Arial Narrow"/>
          <w:sz w:val="22"/>
        </w:rPr>
        <w:t>косметологии; мануальной терапии;</w:t>
      </w:r>
      <w:r>
        <w:rPr>
          <w:rFonts w:ascii="Arial Narrow" w:hAnsi="Arial Narrow"/>
          <w:sz w:val="22"/>
        </w:rPr>
        <w:t xml:space="preserve"> </w:t>
      </w:r>
      <w:r w:rsidRPr="00DD36DD">
        <w:rPr>
          <w:rFonts w:ascii="Arial Narrow" w:hAnsi="Arial Narrow"/>
          <w:sz w:val="22"/>
        </w:rPr>
        <w:t>неврологии; нейрохирургии; нефрологии; онкологии; остеопатии;</w:t>
      </w:r>
      <w:r>
        <w:rPr>
          <w:rFonts w:ascii="Arial Narrow" w:hAnsi="Arial Narrow"/>
          <w:sz w:val="22"/>
        </w:rPr>
        <w:t xml:space="preserve"> </w:t>
      </w:r>
      <w:r w:rsidRPr="00DD36DD">
        <w:rPr>
          <w:rFonts w:ascii="Arial Narrow" w:hAnsi="Arial Narrow"/>
          <w:sz w:val="22"/>
        </w:rPr>
        <w:t xml:space="preserve">оториноларингологии (за исключением кохлеарной имплантации); офтальмологии; </w:t>
      </w:r>
      <w:proofErr w:type="spellStart"/>
      <w:r w:rsidRPr="00DD36DD">
        <w:rPr>
          <w:rFonts w:ascii="Arial Narrow" w:hAnsi="Arial Narrow"/>
          <w:sz w:val="22"/>
        </w:rPr>
        <w:t>профпатологии</w:t>
      </w:r>
      <w:proofErr w:type="spellEnd"/>
      <w:r w:rsidRPr="00DD36DD">
        <w:rPr>
          <w:rFonts w:ascii="Arial Narrow" w:hAnsi="Arial Narrow"/>
          <w:sz w:val="22"/>
        </w:rPr>
        <w:t>; психиатрии; психиатрии-наркологии; пульмонологии; ревматологии; рентгенологии; рефлексотерапии;</w:t>
      </w:r>
      <w:r>
        <w:rPr>
          <w:rFonts w:ascii="Arial Narrow" w:hAnsi="Arial Narrow"/>
          <w:sz w:val="22"/>
        </w:rPr>
        <w:t xml:space="preserve"> </w:t>
      </w:r>
      <w:r w:rsidRPr="00A55A90">
        <w:rPr>
          <w:rFonts w:ascii="Arial Narrow" w:hAnsi="Arial Narrow"/>
          <w:sz w:val="22"/>
        </w:rPr>
        <w:t>сердечно-сосудистой хирургии; спортивной медицине; травматологии и ортопедии; ультразвуковой диагностике; урологии; физиотерапии; фтизиатрии; функциональной диагностике; хирургии; эндокринологии;</w:t>
      </w:r>
    </w:p>
    <w:p w14:paraId="2B053B86" w14:textId="77777777" w:rsidR="00565412" w:rsidRDefault="00565412" w:rsidP="00490A23">
      <w:pPr>
        <w:pBdr>
          <w:left w:val="none" w:sz="4" w:space="17" w:color="000000"/>
        </w:pBdr>
        <w:ind w:right="-313"/>
        <w:jc w:val="both"/>
        <w:rPr>
          <w:rFonts w:ascii="Arial Narrow" w:hAnsi="Arial Narrow"/>
          <w:sz w:val="22"/>
        </w:rPr>
      </w:pPr>
      <w:r w:rsidRPr="00A55A90">
        <w:rPr>
          <w:rFonts w:ascii="Arial Narrow" w:hAnsi="Arial Narrow"/>
          <w:sz w:val="22"/>
        </w:rPr>
        <w:t>При проведении медицинских экспертиз организуются и выполняются следующие работы</w:t>
      </w:r>
      <w:r>
        <w:rPr>
          <w:rFonts w:ascii="Arial Narrow" w:hAnsi="Arial Narrow"/>
          <w:sz w:val="22"/>
        </w:rPr>
        <w:t xml:space="preserve"> </w:t>
      </w:r>
      <w:r w:rsidRPr="00A55A90">
        <w:rPr>
          <w:rFonts w:ascii="Arial Narrow" w:hAnsi="Arial Narrow"/>
          <w:sz w:val="22"/>
        </w:rPr>
        <w:t>(услуги) по:</w:t>
      </w:r>
      <w:r>
        <w:rPr>
          <w:rFonts w:ascii="Arial Narrow" w:hAnsi="Arial Narrow"/>
          <w:sz w:val="22"/>
        </w:rPr>
        <w:t xml:space="preserve"> </w:t>
      </w:r>
      <w:r w:rsidRPr="00A55A90">
        <w:rPr>
          <w:rFonts w:ascii="Arial Narrow" w:hAnsi="Arial Narrow"/>
          <w:sz w:val="22"/>
        </w:rPr>
        <w:t>экспертизе временной нетрудоспособности; экспертизе качества медицинской помощи;</w:t>
      </w:r>
      <w:r>
        <w:rPr>
          <w:rFonts w:ascii="Arial Narrow" w:hAnsi="Arial Narrow"/>
          <w:sz w:val="22"/>
        </w:rPr>
        <w:t xml:space="preserve"> </w:t>
      </w:r>
      <w:r w:rsidRPr="00A55A90">
        <w:rPr>
          <w:rFonts w:ascii="Arial Narrow" w:hAnsi="Arial Narrow"/>
          <w:sz w:val="22"/>
        </w:rPr>
        <w:t>экспертизе профессиональной пригодности;</w:t>
      </w:r>
    </w:p>
    <w:p w14:paraId="02C95162" w14:textId="77777777" w:rsidR="00565412" w:rsidRPr="00C516EA" w:rsidRDefault="00565412" w:rsidP="00490A23">
      <w:pPr>
        <w:pBdr>
          <w:left w:val="none" w:sz="4" w:space="17" w:color="000000"/>
        </w:pBdr>
        <w:ind w:right="-313"/>
        <w:jc w:val="both"/>
        <w:rPr>
          <w:rFonts w:ascii="Arial Narrow" w:hAnsi="Arial Narrow"/>
          <w:sz w:val="22"/>
        </w:rPr>
      </w:pPr>
      <w:r w:rsidRPr="00C516EA">
        <w:rPr>
          <w:rFonts w:ascii="Arial Narrow" w:hAnsi="Arial Narrow"/>
          <w:sz w:val="22"/>
        </w:rPr>
        <w:t>При проведении медицинских осмотров организуются и выполняются следующие работы</w:t>
      </w:r>
      <w:r>
        <w:rPr>
          <w:rFonts w:ascii="Arial Narrow" w:hAnsi="Arial Narrow"/>
          <w:sz w:val="22"/>
        </w:rPr>
        <w:t xml:space="preserve"> </w:t>
      </w:r>
      <w:r w:rsidRPr="00C516EA">
        <w:rPr>
          <w:rFonts w:ascii="Arial Narrow" w:hAnsi="Arial Narrow"/>
          <w:sz w:val="22"/>
        </w:rPr>
        <w:t>(услуги) по: медицинским осмотрам (предварительным, периодическим); медицинским осмотрам (</w:t>
      </w:r>
      <w:proofErr w:type="spellStart"/>
      <w:r w:rsidRPr="00C516EA">
        <w:rPr>
          <w:rFonts w:ascii="Arial Narrow" w:hAnsi="Arial Narrow"/>
          <w:sz w:val="22"/>
        </w:rPr>
        <w:t>предсменным</w:t>
      </w:r>
      <w:proofErr w:type="spellEnd"/>
      <w:r w:rsidRPr="00C516EA">
        <w:rPr>
          <w:rFonts w:ascii="Arial Narrow" w:hAnsi="Arial Narrow"/>
          <w:sz w:val="22"/>
        </w:rPr>
        <w:t xml:space="preserve">, предрейсовым, </w:t>
      </w:r>
      <w:proofErr w:type="spellStart"/>
      <w:r w:rsidRPr="00C516EA">
        <w:rPr>
          <w:rFonts w:ascii="Arial Narrow" w:hAnsi="Arial Narrow"/>
          <w:sz w:val="22"/>
        </w:rPr>
        <w:t>послесменным</w:t>
      </w:r>
      <w:proofErr w:type="spellEnd"/>
      <w:r w:rsidRPr="00C516EA">
        <w:rPr>
          <w:rFonts w:ascii="Arial Narrow" w:hAnsi="Arial Narrow"/>
          <w:sz w:val="22"/>
        </w:rPr>
        <w:t>, послерейсовым);</w:t>
      </w:r>
    </w:p>
    <w:p w14:paraId="0043DDF1" w14:textId="77777777" w:rsidR="00565412" w:rsidRPr="00F01D01" w:rsidRDefault="00565412" w:rsidP="00490A23">
      <w:pPr>
        <w:pBdr>
          <w:left w:val="none" w:sz="4" w:space="17" w:color="000000"/>
        </w:pBdr>
        <w:ind w:right="-313"/>
        <w:jc w:val="both"/>
        <w:rPr>
          <w:rFonts w:ascii="Arial Narrow" w:hAnsi="Arial Narrow"/>
          <w:sz w:val="22"/>
        </w:rPr>
      </w:pPr>
      <w:r w:rsidRPr="00C516EA">
        <w:rPr>
          <w:rFonts w:ascii="Arial Narrow" w:hAnsi="Arial Narrow"/>
          <w:sz w:val="22"/>
        </w:rPr>
        <w:t>При проведении медицинских освидетельствований организуются и выполняются следующие</w:t>
      </w:r>
      <w:r>
        <w:rPr>
          <w:rFonts w:ascii="Arial Narrow" w:hAnsi="Arial Narrow"/>
          <w:sz w:val="22"/>
        </w:rPr>
        <w:t xml:space="preserve"> </w:t>
      </w:r>
      <w:r w:rsidRPr="00C516EA">
        <w:rPr>
          <w:rFonts w:ascii="Arial Narrow" w:hAnsi="Arial Narrow"/>
          <w:sz w:val="22"/>
        </w:rPr>
        <w:t>работы (услуги) по: медицинскому освидетельствованию на наличие медицинских противопоказаний к управлению</w:t>
      </w:r>
      <w:r>
        <w:rPr>
          <w:rFonts w:ascii="Arial Narrow" w:hAnsi="Arial Narrow"/>
          <w:sz w:val="22"/>
        </w:rPr>
        <w:t xml:space="preserve"> </w:t>
      </w:r>
      <w:r w:rsidRPr="00C516EA">
        <w:rPr>
          <w:rFonts w:ascii="Arial Narrow" w:hAnsi="Arial Narrow"/>
          <w:sz w:val="22"/>
        </w:rPr>
        <w:t>транспортным средством.</w:t>
      </w:r>
    </w:p>
    <w:p w14:paraId="2F088A09" w14:textId="77777777" w:rsidR="00F01D01" w:rsidRPr="00F01D01" w:rsidRDefault="00F01D01" w:rsidP="00490A23">
      <w:pPr>
        <w:ind w:right="-313" w:firstLine="426"/>
        <w:rPr>
          <w:rFonts w:ascii="Arial Narrow" w:hAnsi="Arial Narrow"/>
          <w:sz w:val="22"/>
        </w:rPr>
      </w:pPr>
    </w:p>
    <w:sectPr w:rsidR="00F01D01" w:rsidRPr="00F01D01" w:rsidSect="00D11562">
      <w:headerReference w:type="even" r:id="rId11"/>
      <w:headerReference w:type="default" r:id="rId12"/>
      <w:footerReference w:type="even" r:id="rId13"/>
      <w:footerReference w:type="default" r:id="rId14"/>
      <w:headerReference w:type="first" r:id="rId15"/>
      <w:footerReference w:type="first" r:id="rId16"/>
      <w:pgSz w:w="11906" w:h="16838"/>
      <w:pgMar w:top="1814" w:right="1077" w:bottom="397" w:left="1077"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FB9232" w14:textId="77777777" w:rsidR="006779F7" w:rsidRDefault="006779F7">
      <w:r>
        <w:separator/>
      </w:r>
    </w:p>
  </w:endnote>
  <w:endnote w:type="continuationSeparator" w:id="0">
    <w:p w14:paraId="5A358487" w14:textId="77777777" w:rsidR="006779F7" w:rsidRDefault="00677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de PDF417">
    <w:altName w:val="Symbol"/>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ED94" w14:textId="77777777" w:rsidR="00CA0D0B" w:rsidRDefault="00CA0D0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21D56C" w14:textId="77777777" w:rsidR="002B58C7" w:rsidRDefault="00D373FA">
    <w:pPr>
      <w:pStyle w:val="a8"/>
      <w:jc w:val="right"/>
    </w:pPr>
    <w:r>
      <w:fldChar w:fldCharType="begin"/>
    </w:r>
    <w:r>
      <w:instrText>PAGE \* MERGEFORMAT</w:instrText>
    </w:r>
    <w:r>
      <w:fldChar w:fldCharType="separate"/>
    </w:r>
    <w:r w:rsidR="00A524FA">
      <w:rPr>
        <w:noProof/>
      </w:rPr>
      <w:t>5</w:t>
    </w:r>
    <w:r>
      <w:fldChar w:fldCharType="end"/>
    </w:r>
  </w:p>
  <w:p w14:paraId="3105638E" w14:textId="77777777" w:rsidR="002B58C7" w:rsidRDefault="002B58C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45C1C" w14:textId="77777777" w:rsidR="00CA0D0B" w:rsidRDefault="00CA0D0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033F16" w14:textId="77777777" w:rsidR="006779F7" w:rsidRDefault="006779F7">
      <w:r>
        <w:separator/>
      </w:r>
    </w:p>
  </w:footnote>
  <w:footnote w:type="continuationSeparator" w:id="0">
    <w:p w14:paraId="6F2DCC5D" w14:textId="77777777" w:rsidR="006779F7" w:rsidRDefault="006779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620A0" w14:textId="77777777" w:rsidR="00CA0D0B" w:rsidRDefault="00CA0D0B">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20C50" w14:textId="77777777" w:rsidR="00D11562" w:rsidRPr="00D11562" w:rsidRDefault="00D11562">
    <w:pPr>
      <w:pStyle w:val="af6"/>
      <w:rPr>
        <w:lang w:val="en-US"/>
      </w:rPr>
    </w:pPr>
    <w:r w:rsidRPr="00D220BD">
      <w:rPr>
        <w:rFonts w:ascii="Arial Narrow" w:hAnsi="Arial Narrow"/>
        <w:b/>
        <w:noProof/>
        <w:szCs w:val="20"/>
      </w:rPr>
      <mc:AlternateContent>
        <mc:Choice Requires="wps">
          <w:drawing>
            <wp:anchor distT="45720" distB="45720" distL="114300" distR="114300" simplePos="0" relativeHeight="251658752" behindDoc="1" locked="0" layoutInCell="1" allowOverlap="1" wp14:anchorId="1D49F9A8" wp14:editId="39FB69F7">
              <wp:simplePos x="0" y="0"/>
              <wp:positionH relativeFrom="margin">
                <wp:posOffset>1856105</wp:posOffset>
              </wp:positionH>
              <wp:positionV relativeFrom="paragraph">
                <wp:posOffset>17780</wp:posOffset>
              </wp:positionV>
              <wp:extent cx="4357370" cy="719455"/>
              <wp:effectExtent l="0" t="0" r="5080" b="4445"/>
              <wp:wrapTight wrapText="bothSides">
                <wp:wrapPolygon edited="0">
                  <wp:start x="0" y="0"/>
                  <wp:lineTo x="0" y="21162"/>
                  <wp:lineTo x="21531" y="21162"/>
                  <wp:lineTo x="21531" y="0"/>
                  <wp:lineTo x="0" y="0"/>
                </wp:wrapPolygon>
              </wp:wrapTight>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7370" cy="719455"/>
                      </a:xfrm>
                      <a:prstGeom prst="rect">
                        <a:avLst/>
                      </a:prstGeom>
                      <a:noFill/>
                      <a:ln w="0">
                        <a:noFill/>
                        <a:miter lim="800000"/>
                        <a:headEnd/>
                        <a:tailEnd/>
                      </a:ln>
                    </wps:spPr>
                    <wps:txbx>
                      <w:txbxContent>
                        <w:p w14:paraId="696AFEA4" w14:textId="77777777" w:rsidR="00D11562" w:rsidRPr="001B663E" w:rsidRDefault="00D11562" w:rsidP="00D11562">
                          <w:pPr>
                            <w:jc w:val="right"/>
                            <w:rPr>
                              <w:rFonts w:ascii="Code PDF417" w:hAnsi="Code PDF417"/>
                              <w:sz w:val="18"/>
                              <w:szCs w:val="16"/>
                            </w:rPr>
                          </w:pPr>
                          <w:bookmarkStart w:id="7" w:name="Код417"/>
                          <w:bookmarkEnd w:id="7"/>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49F9A8" id="_x0000_t202" coordsize="21600,21600" o:spt="202" path="m,l,21600r21600,l21600,xe">
              <v:stroke joinstyle="miter"/>
              <v:path gradientshapeok="t" o:connecttype="rect"/>
            </v:shapetype>
            <v:shape id="Надпись 2" o:spid="_x0000_s1026" type="#_x0000_t202" style="position:absolute;margin-left:146.15pt;margin-top:1.4pt;width:343.1pt;height:56.65pt;z-index:-251657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" filled="f" stroked="f" strokeweight="0">
              <v:textbox inset="0,0,0,0">
                <w:txbxContent>
                  <w:p w14:paraId="696AFEA4" w14:textId="77777777" w:rsidR="00D11562" w:rsidRPr="001B663E" w:rsidRDefault="00D11562" w:rsidP="00D11562">
                    <w:pPr>
                      <w:jc w:val="right"/>
                      <w:rPr>
                        <w:rFonts w:ascii="Code PDF417" w:hAnsi="Code PDF417"/>
                        <w:sz w:val="18"/>
                        <w:szCs w:val="16"/>
                      </w:rPr>
                    </w:pPr>
                    <w:bookmarkStart w:id="11" w:name="Код417"/>
                    <w:bookmarkEnd w:id="11"/>
                  </w:p>
                </w:txbxContent>
              </v:textbox>
              <w10:wrap type="tight" anchorx="margin"/>
            </v:shape>
          </w:pict>
        </mc:Fallback>
      </mc:AlternateContent>
    </w:r>
    <w:r w:rsidR="00CA0D0B" w:rsidRPr="00326B02">
      <w:rPr>
        <w:noProof/>
      </w:rPr>
      <w:drawing>
        <wp:inline distT="0" distB="0" distL="0" distR="0" wp14:anchorId="7D1CEA97" wp14:editId="59609618">
          <wp:extent cx="1400175" cy="841807"/>
          <wp:effectExtent l="0" t="0" r="0" b="0"/>
          <wp:docPr id="6" name="Рисунок 6" descr="O:\01 - КОРРЕСПОНДЕНЦИЯ\лого ЕМС_2020\с подписью\21.02.2020\S-Maket-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01 - КОРРЕСПОНДЕНЦИЯ\лого ЕМС_2020\с подписью\21.02.2020\S-Maket-3.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68277" cy="882751"/>
                  </a:xfrm>
                  <a:prstGeom prst="rect">
                    <a:avLst/>
                  </a:prstGeom>
                  <a:noFill/>
                  <a:ln>
                    <a:noFill/>
                  </a:ln>
                </pic:spPr>
              </pic:pic>
            </a:graphicData>
          </a:graphic>
        </wp:inline>
      </w:drawing>
    </w:r>
    <w:r>
      <w:rPr>
        <w:lang w:val="en-US"/>
      </w:rPr>
      <w:tab/>
    </w:r>
  </w:p>
  <w:p w14:paraId="7DEF1441" w14:textId="77777777" w:rsidR="00D11562" w:rsidRDefault="00D11562">
    <w:pPr>
      <w:pStyle w:val="af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3E04E" w14:textId="77777777" w:rsidR="00CA0D0B" w:rsidRDefault="00CA0D0B">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53448"/>
    <w:multiLevelType w:val="hybridMultilevel"/>
    <w:tmpl w:val="BE5EA36C"/>
    <w:lvl w:ilvl="0" w:tplc="1618FF40">
      <w:start w:val="1"/>
      <w:numFmt w:val="decimal"/>
      <w:lvlText w:val="%1."/>
      <w:lvlJc w:val="left"/>
      <w:pPr>
        <w:ind w:left="720" w:hanging="359"/>
      </w:pPr>
      <w:rPr>
        <w:rFonts w:hint="default"/>
      </w:rPr>
    </w:lvl>
    <w:lvl w:ilvl="1" w:tplc="FD9ABA1A">
      <w:start w:val="1"/>
      <w:numFmt w:val="lowerLetter"/>
      <w:lvlText w:val="%2."/>
      <w:lvlJc w:val="left"/>
      <w:pPr>
        <w:ind w:left="1440" w:hanging="359"/>
      </w:pPr>
    </w:lvl>
    <w:lvl w:ilvl="2" w:tplc="138E7ABC">
      <w:start w:val="1"/>
      <w:numFmt w:val="lowerRoman"/>
      <w:lvlText w:val="%3."/>
      <w:lvlJc w:val="right"/>
      <w:pPr>
        <w:ind w:left="2160" w:hanging="179"/>
      </w:pPr>
    </w:lvl>
    <w:lvl w:ilvl="3" w:tplc="DE4808FA">
      <w:start w:val="1"/>
      <w:numFmt w:val="decimal"/>
      <w:lvlText w:val="%4."/>
      <w:lvlJc w:val="left"/>
      <w:pPr>
        <w:ind w:left="2880" w:hanging="359"/>
      </w:pPr>
    </w:lvl>
    <w:lvl w:ilvl="4" w:tplc="D4AECA26">
      <w:start w:val="1"/>
      <w:numFmt w:val="lowerLetter"/>
      <w:lvlText w:val="%5."/>
      <w:lvlJc w:val="left"/>
      <w:pPr>
        <w:ind w:left="3600" w:hanging="359"/>
      </w:pPr>
    </w:lvl>
    <w:lvl w:ilvl="5" w:tplc="934E930E">
      <w:start w:val="1"/>
      <w:numFmt w:val="lowerRoman"/>
      <w:lvlText w:val="%6."/>
      <w:lvlJc w:val="right"/>
      <w:pPr>
        <w:ind w:left="4320" w:hanging="179"/>
      </w:pPr>
    </w:lvl>
    <w:lvl w:ilvl="6" w:tplc="0854F1A8">
      <w:start w:val="1"/>
      <w:numFmt w:val="decimal"/>
      <w:lvlText w:val="%7."/>
      <w:lvlJc w:val="left"/>
      <w:pPr>
        <w:ind w:left="5040" w:hanging="359"/>
      </w:pPr>
    </w:lvl>
    <w:lvl w:ilvl="7" w:tplc="6CCAEFA6">
      <w:start w:val="1"/>
      <w:numFmt w:val="lowerLetter"/>
      <w:lvlText w:val="%8."/>
      <w:lvlJc w:val="left"/>
      <w:pPr>
        <w:ind w:left="5760" w:hanging="359"/>
      </w:pPr>
    </w:lvl>
    <w:lvl w:ilvl="8" w:tplc="658E994C">
      <w:start w:val="1"/>
      <w:numFmt w:val="lowerRoman"/>
      <w:lvlText w:val="%9."/>
      <w:lvlJc w:val="right"/>
      <w:pPr>
        <w:ind w:left="6480" w:hanging="179"/>
      </w:pPr>
    </w:lvl>
  </w:abstractNum>
  <w:abstractNum w:abstractNumId="1" w15:restartNumberingAfterBreak="0">
    <w:nsid w:val="0AB16277"/>
    <w:multiLevelType w:val="multilevel"/>
    <w:tmpl w:val="6A105AC8"/>
    <w:lvl w:ilvl="0">
      <w:start w:val="1"/>
      <w:numFmt w:val="decimal"/>
      <w:lvlText w:val="%1."/>
      <w:lvlJc w:val="left"/>
      <w:rPr>
        <w:rFonts w:ascii="Arial" w:eastAsia="Arial" w:hAnsi="Arial" w:cs="Arial"/>
        <w:b/>
        <w:bCs/>
        <w:i w:val="0"/>
        <w:iCs w:val="0"/>
        <w:smallCaps w:val="0"/>
        <w:strike w:val="0"/>
        <w:color w:val="000000"/>
        <w:spacing w:val="0"/>
        <w:position w:val="0"/>
        <w:sz w:val="18"/>
        <w:szCs w:val="18"/>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position w:val="0"/>
        <w:sz w:val="18"/>
        <w:szCs w:val="18"/>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position w:val="0"/>
        <w:sz w:val="18"/>
        <w:szCs w:val="18"/>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position w:val="0"/>
        <w:sz w:val="18"/>
        <w:szCs w:val="18"/>
        <w:u w:val="none"/>
        <w:lang w:val="ru-RU" w:eastAsia="ru-RU" w:bidi="ru-RU"/>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 w15:restartNumberingAfterBreak="0">
    <w:nsid w:val="0DB05AAD"/>
    <w:multiLevelType w:val="hybridMultilevel"/>
    <w:tmpl w:val="D966CC90"/>
    <w:lvl w:ilvl="0" w:tplc="566C0758">
      <w:start w:val="1"/>
      <w:numFmt w:val="bullet"/>
      <w:lvlText w:val=""/>
      <w:lvlJc w:val="left"/>
      <w:pPr>
        <w:ind w:left="720" w:hanging="359"/>
      </w:pPr>
      <w:rPr>
        <w:rFonts w:ascii="Symbol" w:hAnsi="Symbol" w:hint="default"/>
      </w:rPr>
    </w:lvl>
    <w:lvl w:ilvl="1" w:tplc="18D4E33E">
      <w:start w:val="1"/>
      <w:numFmt w:val="bullet"/>
      <w:lvlText w:val="o"/>
      <w:lvlJc w:val="left"/>
      <w:pPr>
        <w:ind w:left="1440" w:hanging="359"/>
      </w:pPr>
      <w:rPr>
        <w:rFonts w:ascii="Courier New" w:hAnsi="Courier New" w:cs="Courier New" w:hint="default"/>
      </w:rPr>
    </w:lvl>
    <w:lvl w:ilvl="2" w:tplc="661832DE">
      <w:start w:val="1"/>
      <w:numFmt w:val="bullet"/>
      <w:lvlText w:val=""/>
      <w:lvlJc w:val="left"/>
      <w:pPr>
        <w:ind w:left="2160" w:hanging="359"/>
      </w:pPr>
      <w:rPr>
        <w:rFonts w:ascii="Wingdings" w:hAnsi="Wingdings" w:hint="default"/>
      </w:rPr>
    </w:lvl>
    <w:lvl w:ilvl="3" w:tplc="BFE0A84C">
      <w:start w:val="1"/>
      <w:numFmt w:val="bullet"/>
      <w:lvlText w:val=""/>
      <w:lvlJc w:val="left"/>
      <w:pPr>
        <w:ind w:left="2880" w:hanging="359"/>
      </w:pPr>
      <w:rPr>
        <w:rFonts w:ascii="Symbol" w:hAnsi="Symbol" w:hint="default"/>
      </w:rPr>
    </w:lvl>
    <w:lvl w:ilvl="4" w:tplc="14EAA73C">
      <w:start w:val="1"/>
      <w:numFmt w:val="bullet"/>
      <w:lvlText w:val="o"/>
      <w:lvlJc w:val="left"/>
      <w:pPr>
        <w:ind w:left="3600" w:hanging="359"/>
      </w:pPr>
      <w:rPr>
        <w:rFonts w:ascii="Courier New" w:hAnsi="Courier New" w:cs="Courier New" w:hint="default"/>
      </w:rPr>
    </w:lvl>
    <w:lvl w:ilvl="5" w:tplc="57F825DC">
      <w:start w:val="1"/>
      <w:numFmt w:val="bullet"/>
      <w:lvlText w:val=""/>
      <w:lvlJc w:val="left"/>
      <w:pPr>
        <w:ind w:left="4320" w:hanging="359"/>
      </w:pPr>
      <w:rPr>
        <w:rFonts w:ascii="Wingdings" w:hAnsi="Wingdings" w:hint="default"/>
      </w:rPr>
    </w:lvl>
    <w:lvl w:ilvl="6" w:tplc="DAC0A944">
      <w:start w:val="1"/>
      <w:numFmt w:val="bullet"/>
      <w:lvlText w:val=""/>
      <w:lvlJc w:val="left"/>
      <w:pPr>
        <w:ind w:left="5040" w:hanging="359"/>
      </w:pPr>
      <w:rPr>
        <w:rFonts w:ascii="Symbol" w:hAnsi="Symbol" w:hint="default"/>
      </w:rPr>
    </w:lvl>
    <w:lvl w:ilvl="7" w:tplc="29F62DF0">
      <w:start w:val="1"/>
      <w:numFmt w:val="bullet"/>
      <w:lvlText w:val="o"/>
      <w:lvlJc w:val="left"/>
      <w:pPr>
        <w:ind w:left="5760" w:hanging="359"/>
      </w:pPr>
      <w:rPr>
        <w:rFonts w:ascii="Courier New" w:hAnsi="Courier New" w:cs="Courier New" w:hint="default"/>
      </w:rPr>
    </w:lvl>
    <w:lvl w:ilvl="8" w:tplc="D04698CC">
      <w:start w:val="1"/>
      <w:numFmt w:val="bullet"/>
      <w:lvlText w:val=""/>
      <w:lvlJc w:val="left"/>
      <w:pPr>
        <w:ind w:left="6480" w:hanging="359"/>
      </w:pPr>
      <w:rPr>
        <w:rFonts w:ascii="Wingdings" w:hAnsi="Wingdings" w:hint="default"/>
      </w:rPr>
    </w:lvl>
  </w:abstractNum>
  <w:abstractNum w:abstractNumId="3" w15:restartNumberingAfterBreak="0">
    <w:nsid w:val="146B02DB"/>
    <w:multiLevelType w:val="hybridMultilevel"/>
    <w:tmpl w:val="52B20338"/>
    <w:lvl w:ilvl="0" w:tplc="C442C43C">
      <w:start w:val="1"/>
      <w:numFmt w:val="decimal"/>
      <w:lvlText w:val="%1."/>
      <w:lvlJc w:val="left"/>
      <w:pPr>
        <w:ind w:left="720" w:hanging="359"/>
      </w:pPr>
      <w:rPr>
        <w:rFonts w:hint="default"/>
      </w:rPr>
    </w:lvl>
    <w:lvl w:ilvl="1" w:tplc="E52C8FCA">
      <w:start w:val="1"/>
      <w:numFmt w:val="lowerLetter"/>
      <w:lvlText w:val="%2."/>
      <w:lvlJc w:val="left"/>
      <w:pPr>
        <w:ind w:left="1440" w:hanging="359"/>
      </w:pPr>
    </w:lvl>
    <w:lvl w:ilvl="2" w:tplc="E34C6EB6">
      <w:start w:val="1"/>
      <w:numFmt w:val="lowerRoman"/>
      <w:lvlText w:val="%3."/>
      <w:lvlJc w:val="right"/>
      <w:pPr>
        <w:ind w:left="2160" w:hanging="179"/>
      </w:pPr>
    </w:lvl>
    <w:lvl w:ilvl="3" w:tplc="DEDC5036">
      <w:start w:val="1"/>
      <w:numFmt w:val="decimal"/>
      <w:lvlText w:val="%4."/>
      <w:lvlJc w:val="left"/>
      <w:pPr>
        <w:ind w:left="2880" w:hanging="359"/>
      </w:pPr>
    </w:lvl>
    <w:lvl w:ilvl="4" w:tplc="8DEADEAA">
      <w:start w:val="1"/>
      <w:numFmt w:val="lowerLetter"/>
      <w:lvlText w:val="%5."/>
      <w:lvlJc w:val="left"/>
      <w:pPr>
        <w:ind w:left="3600" w:hanging="359"/>
      </w:pPr>
    </w:lvl>
    <w:lvl w:ilvl="5" w:tplc="E186713C">
      <w:start w:val="1"/>
      <w:numFmt w:val="lowerRoman"/>
      <w:lvlText w:val="%6."/>
      <w:lvlJc w:val="right"/>
      <w:pPr>
        <w:ind w:left="4320" w:hanging="179"/>
      </w:pPr>
    </w:lvl>
    <w:lvl w:ilvl="6" w:tplc="AA32C3B6">
      <w:start w:val="1"/>
      <w:numFmt w:val="decimal"/>
      <w:lvlText w:val="%7."/>
      <w:lvlJc w:val="left"/>
      <w:pPr>
        <w:ind w:left="5040" w:hanging="359"/>
      </w:pPr>
    </w:lvl>
    <w:lvl w:ilvl="7" w:tplc="D23CE49C">
      <w:start w:val="1"/>
      <w:numFmt w:val="lowerLetter"/>
      <w:lvlText w:val="%8."/>
      <w:lvlJc w:val="left"/>
      <w:pPr>
        <w:ind w:left="5760" w:hanging="359"/>
      </w:pPr>
    </w:lvl>
    <w:lvl w:ilvl="8" w:tplc="E33E6086">
      <w:start w:val="1"/>
      <w:numFmt w:val="lowerRoman"/>
      <w:lvlText w:val="%9."/>
      <w:lvlJc w:val="right"/>
      <w:pPr>
        <w:ind w:left="6480" w:hanging="179"/>
      </w:pPr>
    </w:lvl>
  </w:abstractNum>
  <w:abstractNum w:abstractNumId="4" w15:restartNumberingAfterBreak="0">
    <w:nsid w:val="1A32246E"/>
    <w:multiLevelType w:val="multilevel"/>
    <w:tmpl w:val="6CC66E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B36187C"/>
    <w:multiLevelType w:val="hybridMultilevel"/>
    <w:tmpl w:val="21FAF570"/>
    <w:lvl w:ilvl="0" w:tplc="783C1372">
      <w:start w:val="1"/>
      <w:numFmt w:val="bullet"/>
      <w:lvlText w:val=""/>
      <w:lvlJc w:val="left"/>
      <w:pPr>
        <w:ind w:left="720" w:hanging="359"/>
      </w:pPr>
      <w:rPr>
        <w:rFonts w:ascii="Symbol" w:hAnsi="Symbol" w:hint="default"/>
      </w:rPr>
    </w:lvl>
    <w:lvl w:ilvl="1" w:tplc="55BC9C08">
      <w:start w:val="1"/>
      <w:numFmt w:val="bullet"/>
      <w:lvlText w:val="o"/>
      <w:lvlJc w:val="left"/>
      <w:pPr>
        <w:ind w:left="1440" w:hanging="359"/>
      </w:pPr>
      <w:rPr>
        <w:rFonts w:ascii="Courier New" w:hAnsi="Courier New" w:cs="Courier New" w:hint="default"/>
      </w:rPr>
    </w:lvl>
    <w:lvl w:ilvl="2" w:tplc="84C89094">
      <w:start w:val="1"/>
      <w:numFmt w:val="bullet"/>
      <w:lvlText w:val=""/>
      <w:lvlJc w:val="left"/>
      <w:pPr>
        <w:ind w:left="2160" w:hanging="359"/>
      </w:pPr>
      <w:rPr>
        <w:rFonts w:ascii="Wingdings" w:hAnsi="Wingdings" w:hint="default"/>
      </w:rPr>
    </w:lvl>
    <w:lvl w:ilvl="3" w:tplc="E9BECDB0">
      <w:start w:val="1"/>
      <w:numFmt w:val="bullet"/>
      <w:lvlText w:val=""/>
      <w:lvlJc w:val="left"/>
      <w:pPr>
        <w:ind w:left="2880" w:hanging="359"/>
      </w:pPr>
      <w:rPr>
        <w:rFonts w:ascii="Symbol" w:hAnsi="Symbol" w:hint="default"/>
      </w:rPr>
    </w:lvl>
    <w:lvl w:ilvl="4" w:tplc="8524235C">
      <w:start w:val="1"/>
      <w:numFmt w:val="bullet"/>
      <w:lvlText w:val="o"/>
      <w:lvlJc w:val="left"/>
      <w:pPr>
        <w:ind w:left="3600" w:hanging="359"/>
      </w:pPr>
      <w:rPr>
        <w:rFonts w:ascii="Courier New" w:hAnsi="Courier New" w:cs="Courier New" w:hint="default"/>
      </w:rPr>
    </w:lvl>
    <w:lvl w:ilvl="5" w:tplc="C9BA5BF2">
      <w:start w:val="1"/>
      <w:numFmt w:val="bullet"/>
      <w:lvlText w:val=""/>
      <w:lvlJc w:val="left"/>
      <w:pPr>
        <w:ind w:left="4320" w:hanging="359"/>
      </w:pPr>
      <w:rPr>
        <w:rFonts w:ascii="Wingdings" w:hAnsi="Wingdings" w:hint="default"/>
      </w:rPr>
    </w:lvl>
    <w:lvl w:ilvl="6" w:tplc="E1144424">
      <w:start w:val="1"/>
      <w:numFmt w:val="bullet"/>
      <w:lvlText w:val=""/>
      <w:lvlJc w:val="left"/>
      <w:pPr>
        <w:ind w:left="5040" w:hanging="359"/>
      </w:pPr>
      <w:rPr>
        <w:rFonts w:ascii="Symbol" w:hAnsi="Symbol" w:hint="default"/>
      </w:rPr>
    </w:lvl>
    <w:lvl w:ilvl="7" w:tplc="7D84D67A">
      <w:start w:val="1"/>
      <w:numFmt w:val="bullet"/>
      <w:lvlText w:val="o"/>
      <w:lvlJc w:val="left"/>
      <w:pPr>
        <w:ind w:left="5760" w:hanging="359"/>
      </w:pPr>
      <w:rPr>
        <w:rFonts w:ascii="Courier New" w:hAnsi="Courier New" w:cs="Courier New" w:hint="default"/>
      </w:rPr>
    </w:lvl>
    <w:lvl w:ilvl="8" w:tplc="9AA2B99E">
      <w:start w:val="1"/>
      <w:numFmt w:val="bullet"/>
      <w:lvlText w:val=""/>
      <w:lvlJc w:val="left"/>
      <w:pPr>
        <w:ind w:left="6480" w:hanging="359"/>
      </w:pPr>
      <w:rPr>
        <w:rFonts w:ascii="Wingdings" w:hAnsi="Wingdings" w:hint="default"/>
      </w:rPr>
    </w:lvl>
  </w:abstractNum>
  <w:abstractNum w:abstractNumId="6" w15:restartNumberingAfterBreak="0">
    <w:nsid w:val="25956F03"/>
    <w:multiLevelType w:val="multilevel"/>
    <w:tmpl w:val="2AE4D9D4"/>
    <w:lvl w:ilvl="0">
      <w:start w:val="1"/>
      <w:numFmt w:val="decimal"/>
      <w:lvlText w:val="%1."/>
      <w:lvlJc w:val="left"/>
      <w:pPr>
        <w:tabs>
          <w:tab w:val="left" w:pos="360"/>
        </w:tabs>
        <w:ind w:left="360" w:hanging="359"/>
      </w:pPr>
      <w:rPr>
        <w:rFonts w:hint="default"/>
        <w:b/>
      </w:rPr>
    </w:lvl>
    <w:lvl w:ilvl="1">
      <w:start w:val="1"/>
      <w:numFmt w:val="decimal"/>
      <w:lvlText w:val="%1.%2."/>
      <w:lvlJc w:val="left"/>
      <w:pPr>
        <w:tabs>
          <w:tab w:val="left" w:pos="360"/>
        </w:tabs>
        <w:ind w:left="360" w:hanging="359"/>
      </w:pPr>
      <w:rPr>
        <w:rFonts w:hint="default"/>
        <w:b w:val="0"/>
      </w:rPr>
    </w:lvl>
    <w:lvl w:ilvl="2">
      <w:start w:val="1"/>
      <w:numFmt w:val="decimal"/>
      <w:lvlText w:val="%1.%2.%3."/>
      <w:lvlJc w:val="left"/>
      <w:pPr>
        <w:tabs>
          <w:tab w:val="left" w:pos="720"/>
        </w:tabs>
        <w:ind w:left="720" w:hanging="719"/>
      </w:pPr>
      <w:rPr>
        <w:rFonts w:hint="default"/>
      </w:rPr>
    </w:lvl>
    <w:lvl w:ilvl="3">
      <w:start w:val="1"/>
      <w:numFmt w:val="decimal"/>
      <w:lvlText w:val="%1.%2.%3.%4."/>
      <w:lvlJc w:val="left"/>
      <w:pPr>
        <w:tabs>
          <w:tab w:val="left" w:pos="720"/>
        </w:tabs>
        <w:ind w:left="720" w:hanging="719"/>
      </w:pPr>
      <w:rPr>
        <w:rFonts w:hint="default"/>
      </w:rPr>
    </w:lvl>
    <w:lvl w:ilvl="4">
      <w:start w:val="1"/>
      <w:numFmt w:val="decimal"/>
      <w:lvlText w:val="%1.%2.%3.%4.%5."/>
      <w:lvlJc w:val="left"/>
      <w:pPr>
        <w:tabs>
          <w:tab w:val="left" w:pos="1080"/>
        </w:tabs>
        <w:ind w:left="1080" w:hanging="1079"/>
      </w:pPr>
      <w:rPr>
        <w:rFonts w:hint="default"/>
      </w:rPr>
    </w:lvl>
    <w:lvl w:ilvl="5">
      <w:start w:val="1"/>
      <w:numFmt w:val="decimal"/>
      <w:lvlText w:val="%1.%2.%3.%4.%5.%6."/>
      <w:lvlJc w:val="left"/>
      <w:pPr>
        <w:tabs>
          <w:tab w:val="left" w:pos="1080"/>
        </w:tabs>
        <w:ind w:left="1080" w:hanging="1079"/>
      </w:pPr>
      <w:rPr>
        <w:rFonts w:hint="default"/>
      </w:rPr>
    </w:lvl>
    <w:lvl w:ilvl="6">
      <w:start w:val="1"/>
      <w:numFmt w:val="decimal"/>
      <w:lvlText w:val="%1.%2.%3.%4.%5.%6.%7."/>
      <w:lvlJc w:val="left"/>
      <w:pPr>
        <w:tabs>
          <w:tab w:val="left" w:pos="1080"/>
        </w:tabs>
        <w:ind w:left="1080" w:hanging="1079"/>
      </w:pPr>
      <w:rPr>
        <w:rFonts w:hint="default"/>
      </w:rPr>
    </w:lvl>
    <w:lvl w:ilvl="7">
      <w:start w:val="1"/>
      <w:numFmt w:val="decimal"/>
      <w:lvlText w:val="%1.%2.%3.%4.%5.%6.%7.%8."/>
      <w:lvlJc w:val="left"/>
      <w:pPr>
        <w:tabs>
          <w:tab w:val="left" w:pos="1440"/>
        </w:tabs>
        <w:ind w:left="1440" w:hanging="1439"/>
      </w:pPr>
      <w:rPr>
        <w:rFonts w:hint="default"/>
      </w:rPr>
    </w:lvl>
    <w:lvl w:ilvl="8">
      <w:start w:val="1"/>
      <w:numFmt w:val="decimal"/>
      <w:lvlText w:val="%1.%2.%3.%4.%5.%6.%7.%8.%9."/>
      <w:lvlJc w:val="left"/>
      <w:pPr>
        <w:tabs>
          <w:tab w:val="left" w:pos="1440"/>
        </w:tabs>
        <w:ind w:left="1440" w:hanging="1439"/>
      </w:pPr>
      <w:rPr>
        <w:rFonts w:hint="default"/>
      </w:rPr>
    </w:lvl>
  </w:abstractNum>
  <w:abstractNum w:abstractNumId="7" w15:restartNumberingAfterBreak="0">
    <w:nsid w:val="2E890A68"/>
    <w:multiLevelType w:val="hybridMultilevel"/>
    <w:tmpl w:val="C45A3480"/>
    <w:lvl w:ilvl="0" w:tplc="A1388A20">
      <w:start w:val="1"/>
      <w:numFmt w:val="decimal"/>
      <w:lvlText w:val="%1."/>
      <w:lvlJc w:val="left"/>
      <w:pPr>
        <w:ind w:left="720" w:hanging="359"/>
      </w:pPr>
      <w:rPr>
        <w:rFonts w:hint="default"/>
        <w:color w:val="000000"/>
      </w:rPr>
    </w:lvl>
    <w:lvl w:ilvl="1" w:tplc="627EE6DA">
      <w:start w:val="1"/>
      <w:numFmt w:val="lowerLetter"/>
      <w:lvlText w:val="%2."/>
      <w:lvlJc w:val="left"/>
      <w:pPr>
        <w:ind w:left="1440" w:hanging="359"/>
      </w:pPr>
    </w:lvl>
    <w:lvl w:ilvl="2" w:tplc="D1149A58">
      <w:start w:val="1"/>
      <w:numFmt w:val="lowerRoman"/>
      <w:lvlText w:val="%3."/>
      <w:lvlJc w:val="right"/>
      <w:pPr>
        <w:ind w:left="2160" w:hanging="179"/>
      </w:pPr>
    </w:lvl>
    <w:lvl w:ilvl="3" w:tplc="869EEDFC">
      <w:start w:val="1"/>
      <w:numFmt w:val="decimal"/>
      <w:lvlText w:val="%4."/>
      <w:lvlJc w:val="left"/>
      <w:pPr>
        <w:ind w:left="2880" w:hanging="359"/>
      </w:pPr>
    </w:lvl>
    <w:lvl w:ilvl="4" w:tplc="80223384">
      <w:start w:val="1"/>
      <w:numFmt w:val="lowerLetter"/>
      <w:lvlText w:val="%5."/>
      <w:lvlJc w:val="left"/>
      <w:pPr>
        <w:ind w:left="3600" w:hanging="359"/>
      </w:pPr>
    </w:lvl>
    <w:lvl w:ilvl="5" w:tplc="A12CBE88">
      <w:start w:val="1"/>
      <w:numFmt w:val="lowerRoman"/>
      <w:lvlText w:val="%6."/>
      <w:lvlJc w:val="right"/>
      <w:pPr>
        <w:ind w:left="4320" w:hanging="179"/>
      </w:pPr>
    </w:lvl>
    <w:lvl w:ilvl="6" w:tplc="D9A0503A">
      <w:start w:val="1"/>
      <w:numFmt w:val="decimal"/>
      <w:lvlText w:val="%7."/>
      <w:lvlJc w:val="left"/>
      <w:pPr>
        <w:ind w:left="5040" w:hanging="359"/>
      </w:pPr>
    </w:lvl>
    <w:lvl w:ilvl="7" w:tplc="31FE2566">
      <w:start w:val="1"/>
      <w:numFmt w:val="lowerLetter"/>
      <w:lvlText w:val="%8."/>
      <w:lvlJc w:val="left"/>
      <w:pPr>
        <w:ind w:left="5760" w:hanging="359"/>
      </w:pPr>
    </w:lvl>
    <w:lvl w:ilvl="8" w:tplc="FEA0C618">
      <w:start w:val="1"/>
      <w:numFmt w:val="lowerRoman"/>
      <w:lvlText w:val="%9."/>
      <w:lvlJc w:val="right"/>
      <w:pPr>
        <w:ind w:left="6480" w:hanging="179"/>
      </w:pPr>
    </w:lvl>
  </w:abstractNum>
  <w:abstractNum w:abstractNumId="8" w15:restartNumberingAfterBreak="0">
    <w:nsid w:val="2F0052F4"/>
    <w:multiLevelType w:val="multilevel"/>
    <w:tmpl w:val="1F62763A"/>
    <w:lvl w:ilvl="0">
      <w:start w:val="1"/>
      <w:numFmt w:val="decimal"/>
      <w:lvlText w:val="%1."/>
      <w:lvlJc w:val="left"/>
      <w:rPr>
        <w:rFonts w:ascii="Arial" w:eastAsia="Arial" w:hAnsi="Arial" w:cs="Arial"/>
        <w:b/>
        <w:bCs/>
        <w:i w:val="0"/>
        <w:iCs w:val="0"/>
        <w:smallCaps w:val="0"/>
        <w:strike w:val="0"/>
        <w:color w:val="000000"/>
        <w:spacing w:val="0"/>
        <w:position w:val="0"/>
        <w:sz w:val="18"/>
        <w:szCs w:val="18"/>
        <w:u w:val="none"/>
        <w:lang w:val="ru-RU" w:eastAsia="ru-RU" w:bidi="ru-RU"/>
      </w:rPr>
    </w:lvl>
    <w:lvl w:ilvl="1">
      <w:start w:val="1"/>
      <w:numFmt w:val="decimal"/>
      <w:lvlText w:val="%1.%2."/>
      <w:lvlJc w:val="left"/>
      <w:rPr>
        <w:rFonts w:ascii="Arial" w:eastAsia="Arial" w:hAnsi="Arial" w:cs="Arial"/>
        <w:b w:val="0"/>
        <w:bCs w:val="0"/>
        <w:i w:val="0"/>
        <w:iCs w:val="0"/>
        <w:smallCaps w:val="0"/>
        <w:strike w:val="0"/>
        <w:color w:val="000000"/>
        <w:spacing w:val="0"/>
        <w:position w:val="0"/>
        <w:sz w:val="18"/>
        <w:szCs w:val="18"/>
        <w:u w:val="none"/>
        <w:lang w:val="ru-RU" w:eastAsia="ru-RU" w:bidi="ru-RU"/>
      </w:rPr>
    </w:lvl>
    <w:lvl w:ilvl="2">
      <w:start w:val="1"/>
      <w:numFmt w:val="decimal"/>
      <w:lvlText w:val="%1.%2.%3."/>
      <w:lvlJc w:val="left"/>
      <w:rPr>
        <w:rFonts w:ascii="Arial" w:eastAsia="Arial" w:hAnsi="Arial" w:cs="Arial"/>
        <w:b w:val="0"/>
        <w:bCs w:val="0"/>
        <w:i w:val="0"/>
        <w:iCs w:val="0"/>
        <w:smallCaps w:val="0"/>
        <w:strike w:val="0"/>
        <w:color w:val="000000"/>
        <w:spacing w:val="0"/>
        <w:position w:val="0"/>
        <w:sz w:val="18"/>
        <w:szCs w:val="18"/>
        <w:u w:val="none"/>
        <w:lang w:val="ru-RU" w:eastAsia="ru-RU" w:bidi="ru-RU"/>
      </w:rPr>
    </w:lvl>
    <w:lvl w:ilvl="3">
      <w:start w:val="1"/>
      <w:numFmt w:val="decimal"/>
      <w:lvlText w:val="%1.%2.%3.%4."/>
      <w:lvlJc w:val="left"/>
      <w:rPr>
        <w:rFonts w:ascii="Arial" w:eastAsia="Arial" w:hAnsi="Arial" w:cs="Arial"/>
        <w:b w:val="0"/>
        <w:bCs w:val="0"/>
        <w:i w:val="0"/>
        <w:iCs w:val="0"/>
        <w:smallCaps w:val="0"/>
        <w:strike w:val="0"/>
        <w:color w:val="000000"/>
        <w:spacing w:val="0"/>
        <w:position w:val="0"/>
        <w:sz w:val="18"/>
        <w:szCs w:val="18"/>
        <w:u w:val="none"/>
        <w:lang w:val="ru-RU" w:eastAsia="ru-RU" w:bidi="ru-RU"/>
      </w:rPr>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9" w15:restartNumberingAfterBreak="0">
    <w:nsid w:val="2FAE6B84"/>
    <w:multiLevelType w:val="hybridMultilevel"/>
    <w:tmpl w:val="F014B902"/>
    <w:lvl w:ilvl="0" w:tplc="3774CBB8">
      <w:start w:val="10"/>
      <w:numFmt w:val="decimal"/>
      <w:lvlText w:val="2.1.%1."/>
      <w:lvlJc w:val="left"/>
      <w:rPr>
        <w:rFonts w:ascii="Arial" w:eastAsia="Arial" w:hAnsi="Arial" w:cs="Arial"/>
        <w:b w:val="0"/>
        <w:bCs w:val="0"/>
        <w:i w:val="0"/>
        <w:iCs w:val="0"/>
        <w:smallCaps w:val="0"/>
        <w:strike w:val="0"/>
        <w:color w:val="000000"/>
        <w:spacing w:val="0"/>
        <w:position w:val="0"/>
        <w:sz w:val="18"/>
        <w:szCs w:val="18"/>
        <w:u w:val="none"/>
        <w:lang w:val="ru-RU" w:eastAsia="ru-RU" w:bidi="ru-RU"/>
      </w:rPr>
    </w:lvl>
    <w:lvl w:ilvl="1" w:tplc="F9B2C7AC">
      <w:start w:val="1"/>
      <w:numFmt w:val="decimal"/>
      <w:lvlText w:val=""/>
      <w:lvlJc w:val="left"/>
    </w:lvl>
    <w:lvl w:ilvl="2" w:tplc="AF6C6B06">
      <w:start w:val="1"/>
      <w:numFmt w:val="decimal"/>
      <w:lvlText w:val=""/>
      <w:lvlJc w:val="left"/>
    </w:lvl>
    <w:lvl w:ilvl="3" w:tplc="613EFD84">
      <w:start w:val="1"/>
      <w:numFmt w:val="decimal"/>
      <w:lvlText w:val=""/>
      <w:lvlJc w:val="left"/>
    </w:lvl>
    <w:lvl w:ilvl="4" w:tplc="571C3EEA">
      <w:start w:val="1"/>
      <w:numFmt w:val="decimal"/>
      <w:lvlText w:val=""/>
      <w:lvlJc w:val="left"/>
    </w:lvl>
    <w:lvl w:ilvl="5" w:tplc="E5B4C516">
      <w:start w:val="1"/>
      <w:numFmt w:val="decimal"/>
      <w:lvlText w:val=""/>
      <w:lvlJc w:val="left"/>
    </w:lvl>
    <w:lvl w:ilvl="6" w:tplc="63008550">
      <w:start w:val="1"/>
      <w:numFmt w:val="decimal"/>
      <w:lvlText w:val=""/>
      <w:lvlJc w:val="left"/>
    </w:lvl>
    <w:lvl w:ilvl="7" w:tplc="C914984C">
      <w:start w:val="1"/>
      <w:numFmt w:val="decimal"/>
      <w:lvlText w:val=""/>
      <w:lvlJc w:val="left"/>
    </w:lvl>
    <w:lvl w:ilvl="8" w:tplc="1E0E523E">
      <w:start w:val="1"/>
      <w:numFmt w:val="decimal"/>
      <w:lvlText w:val=""/>
      <w:lvlJc w:val="left"/>
    </w:lvl>
  </w:abstractNum>
  <w:abstractNum w:abstractNumId="10" w15:restartNumberingAfterBreak="0">
    <w:nsid w:val="30014117"/>
    <w:multiLevelType w:val="multilevel"/>
    <w:tmpl w:val="288CF84E"/>
    <w:lvl w:ilvl="0">
      <w:start w:val="1"/>
      <w:numFmt w:val="decimal"/>
      <w:lvlText w:val="%1."/>
      <w:lvlJc w:val="left"/>
      <w:pPr>
        <w:tabs>
          <w:tab w:val="left" w:pos="360"/>
        </w:tabs>
        <w:ind w:left="360" w:hanging="359"/>
      </w:pPr>
      <w:rPr>
        <w:rFonts w:hint="default"/>
      </w:rPr>
    </w:lvl>
    <w:lvl w:ilvl="1">
      <w:start w:val="1"/>
      <w:numFmt w:val="decimal"/>
      <w:lvlText w:val="%1.%2."/>
      <w:lvlJc w:val="left"/>
      <w:pPr>
        <w:tabs>
          <w:tab w:val="left" w:pos="720"/>
        </w:tabs>
        <w:ind w:left="720" w:hanging="359"/>
      </w:pPr>
      <w:rPr>
        <w:rFonts w:hint="default"/>
      </w:rPr>
    </w:lvl>
    <w:lvl w:ilvl="2">
      <w:start w:val="1"/>
      <w:numFmt w:val="decimal"/>
      <w:lvlText w:val="%1.%2.%3."/>
      <w:lvlJc w:val="left"/>
      <w:pPr>
        <w:tabs>
          <w:tab w:val="left" w:pos="1440"/>
        </w:tabs>
        <w:ind w:left="1440" w:hanging="719"/>
      </w:pPr>
      <w:rPr>
        <w:rFonts w:hint="default"/>
      </w:rPr>
    </w:lvl>
    <w:lvl w:ilvl="3">
      <w:start w:val="1"/>
      <w:numFmt w:val="decimal"/>
      <w:lvlText w:val="%1.%2.%3.%4."/>
      <w:lvlJc w:val="left"/>
      <w:pPr>
        <w:tabs>
          <w:tab w:val="left" w:pos="1800"/>
        </w:tabs>
        <w:ind w:left="1800" w:hanging="719"/>
      </w:pPr>
      <w:rPr>
        <w:rFonts w:hint="default"/>
      </w:rPr>
    </w:lvl>
    <w:lvl w:ilvl="4">
      <w:start w:val="1"/>
      <w:numFmt w:val="decimal"/>
      <w:lvlText w:val="%1.%2.%3.%4.%5."/>
      <w:lvlJc w:val="left"/>
      <w:pPr>
        <w:tabs>
          <w:tab w:val="left" w:pos="2520"/>
        </w:tabs>
        <w:ind w:left="2520" w:hanging="1079"/>
      </w:pPr>
      <w:rPr>
        <w:rFonts w:hint="default"/>
      </w:rPr>
    </w:lvl>
    <w:lvl w:ilvl="5">
      <w:start w:val="1"/>
      <w:numFmt w:val="decimal"/>
      <w:lvlText w:val="%1.%2.%3.%4.%5.%6."/>
      <w:lvlJc w:val="left"/>
      <w:pPr>
        <w:tabs>
          <w:tab w:val="left" w:pos="2880"/>
        </w:tabs>
        <w:ind w:left="2880" w:hanging="1079"/>
      </w:pPr>
      <w:rPr>
        <w:rFonts w:hint="default"/>
      </w:rPr>
    </w:lvl>
    <w:lvl w:ilvl="6">
      <w:start w:val="1"/>
      <w:numFmt w:val="decimal"/>
      <w:lvlText w:val="%1.%2.%3.%4.%5.%6.%7."/>
      <w:lvlJc w:val="left"/>
      <w:pPr>
        <w:tabs>
          <w:tab w:val="left" w:pos="3240"/>
        </w:tabs>
        <w:ind w:left="3240" w:hanging="1079"/>
      </w:pPr>
      <w:rPr>
        <w:rFonts w:hint="default"/>
      </w:rPr>
    </w:lvl>
    <w:lvl w:ilvl="7">
      <w:start w:val="1"/>
      <w:numFmt w:val="decimal"/>
      <w:lvlText w:val="%1.%2.%3.%4.%5.%6.%7.%8."/>
      <w:lvlJc w:val="left"/>
      <w:pPr>
        <w:tabs>
          <w:tab w:val="left" w:pos="3960"/>
        </w:tabs>
        <w:ind w:left="3960" w:hanging="1439"/>
      </w:pPr>
      <w:rPr>
        <w:rFonts w:hint="default"/>
      </w:rPr>
    </w:lvl>
    <w:lvl w:ilvl="8">
      <w:start w:val="1"/>
      <w:numFmt w:val="decimal"/>
      <w:lvlText w:val="%1.%2.%3.%4.%5.%6.%7.%8.%9."/>
      <w:lvlJc w:val="left"/>
      <w:pPr>
        <w:tabs>
          <w:tab w:val="left" w:pos="4320"/>
        </w:tabs>
        <w:ind w:left="4320" w:hanging="1439"/>
      </w:pPr>
      <w:rPr>
        <w:rFonts w:hint="default"/>
      </w:rPr>
    </w:lvl>
  </w:abstractNum>
  <w:abstractNum w:abstractNumId="11" w15:restartNumberingAfterBreak="0">
    <w:nsid w:val="35F77E9A"/>
    <w:multiLevelType w:val="multilevel"/>
    <w:tmpl w:val="7D349B2C"/>
    <w:lvl w:ilvl="0">
      <w:start w:val="2"/>
      <w:numFmt w:val="decimal"/>
      <w:lvlText w:val="%1"/>
      <w:lvlJc w:val="left"/>
      <w:pPr>
        <w:tabs>
          <w:tab w:val="left" w:pos="360"/>
        </w:tabs>
        <w:ind w:left="360" w:hanging="359"/>
      </w:pPr>
      <w:rPr>
        <w:rFonts w:hint="default"/>
      </w:rPr>
    </w:lvl>
    <w:lvl w:ilvl="1">
      <w:start w:val="2"/>
      <w:numFmt w:val="decimal"/>
      <w:lvlText w:val="%1.%2"/>
      <w:lvlJc w:val="left"/>
      <w:pPr>
        <w:tabs>
          <w:tab w:val="left" w:pos="360"/>
        </w:tabs>
        <w:ind w:left="360" w:hanging="359"/>
      </w:pPr>
      <w:rPr>
        <w:rFonts w:hint="default"/>
      </w:rPr>
    </w:lvl>
    <w:lvl w:ilvl="2">
      <w:start w:val="5"/>
      <w:numFmt w:val="decimal"/>
      <w:lvlText w:val="%1.%2.%3"/>
      <w:lvlJc w:val="left"/>
      <w:pPr>
        <w:tabs>
          <w:tab w:val="left" w:pos="360"/>
        </w:tabs>
        <w:ind w:left="360" w:hanging="359"/>
      </w:pPr>
      <w:rPr>
        <w:rFonts w:hint="default"/>
      </w:rPr>
    </w:lvl>
    <w:lvl w:ilvl="3">
      <w:start w:val="1"/>
      <w:numFmt w:val="decimal"/>
      <w:lvlText w:val="%1.%2.%3.%4"/>
      <w:lvlJc w:val="left"/>
      <w:pPr>
        <w:tabs>
          <w:tab w:val="left" w:pos="720"/>
        </w:tabs>
        <w:ind w:left="720" w:hanging="719"/>
      </w:pPr>
      <w:rPr>
        <w:rFonts w:hint="default"/>
      </w:rPr>
    </w:lvl>
    <w:lvl w:ilvl="4">
      <w:start w:val="1"/>
      <w:numFmt w:val="decimal"/>
      <w:lvlText w:val="%1.%2.%3.%4.%5"/>
      <w:lvlJc w:val="left"/>
      <w:pPr>
        <w:tabs>
          <w:tab w:val="left" w:pos="720"/>
        </w:tabs>
        <w:ind w:left="720" w:hanging="719"/>
      </w:pPr>
      <w:rPr>
        <w:rFonts w:hint="default"/>
      </w:rPr>
    </w:lvl>
    <w:lvl w:ilvl="5">
      <w:start w:val="1"/>
      <w:numFmt w:val="decimal"/>
      <w:lvlText w:val="%1.%2.%3.%4.%5.%6"/>
      <w:lvlJc w:val="left"/>
      <w:pPr>
        <w:tabs>
          <w:tab w:val="left" w:pos="720"/>
        </w:tabs>
        <w:ind w:left="720" w:hanging="719"/>
      </w:pPr>
      <w:rPr>
        <w:rFonts w:hint="default"/>
      </w:rPr>
    </w:lvl>
    <w:lvl w:ilvl="6">
      <w:start w:val="1"/>
      <w:numFmt w:val="decimal"/>
      <w:lvlText w:val="%1.%2.%3.%4.%5.%6.%7"/>
      <w:lvlJc w:val="left"/>
      <w:pPr>
        <w:tabs>
          <w:tab w:val="left" w:pos="1080"/>
        </w:tabs>
        <w:ind w:left="1080" w:hanging="1079"/>
      </w:pPr>
      <w:rPr>
        <w:rFonts w:hint="default"/>
      </w:rPr>
    </w:lvl>
    <w:lvl w:ilvl="7">
      <w:start w:val="1"/>
      <w:numFmt w:val="decimal"/>
      <w:lvlText w:val="%1.%2.%3.%4.%5.%6.%7.%8"/>
      <w:lvlJc w:val="left"/>
      <w:pPr>
        <w:tabs>
          <w:tab w:val="left" w:pos="1080"/>
        </w:tabs>
        <w:ind w:left="1080" w:hanging="1079"/>
      </w:pPr>
      <w:rPr>
        <w:rFonts w:hint="default"/>
      </w:rPr>
    </w:lvl>
    <w:lvl w:ilvl="8">
      <w:start w:val="1"/>
      <w:numFmt w:val="decimal"/>
      <w:lvlText w:val="%1.%2.%3.%4.%5.%6.%7.%8.%9"/>
      <w:lvlJc w:val="left"/>
      <w:pPr>
        <w:tabs>
          <w:tab w:val="left" w:pos="1080"/>
        </w:tabs>
        <w:ind w:left="1080" w:hanging="1079"/>
      </w:pPr>
      <w:rPr>
        <w:rFonts w:hint="default"/>
      </w:rPr>
    </w:lvl>
  </w:abstractNum>
  <w:abstractNum w:abstractNumId="12" w15:restartNumberingAfterBreak="0">
    <w:nsid w:val="3A5F13E4"/>
    <w:multiLevelType w:val="multilevel"/>
    <w:tmpl w:val="8710FA66"/>
    <w:lvl w:ilvl="0">
      <w:start w:val="1"/>
      <w:numFmt w:val="decimal"/>
      <w:lvlText w:val="%1."/>
      <w:lvlJc w:val="left"/>
      <w:pPr>
        <w:tabs>
          <w:tab w:val="left" w:pos="1778"/>
        </w:tabs>
        <w:ind w:left="1778" w:hanging="359"/>
      </w:pPr>
      <w:rPr>
        <w:rFonts w:hint="default"/>
        <w:b/>
      </w:rPr>
    </w:lvl>
    <w:lvl w:ilvl="1">
      <w:start w:val="1"/>
      <w:numFmt w:val="decimal"/>
      <w:lvlText w:val="%1.%2."/>
      <w:lvlJc w:val="left"/>
      <w:pPr>
        <w:tabs>
          <w:tab w:val="left" w:pos="501"/>
        </w:tabs>
        <w:ind w:left="501" w:hanging="359"/>
      </w:pPr>
      <w:rPr>
        <w:rFonts w:hint="default"/>
        <w:b w:val="0"/>
        <w:i w:val="0"/>
        <w:strike w:val="0"/>
      </w:rPr>
    </w:lvl>
    <w:lvl w:ilvl="2">
      <w:start w:val="1"/>
      <w:numFmt w:val="decimal"/>
      <w:lvlText w:val="%1.%2.%3."/>
      <w:lvlJc w:val="left"/>
      <w:pPr>
        <w:tabs>
          <w:tab w:val="left" w:pos="2280"/>
        </w:tabs>
        <w:ind w:left="2280" w:hanging="719"/>
      </w:pPr>
      <w:rPr>
        <w:rFonts w:hint="default"/>
      </w:rPr>
    </w:lvl>
    <w:lvl w:ilvl="3">
      <w:start w:val="1"/>
      <w:numFmt w:val="decimal"/>
      <w:lvlText w:val="%1.%2.%3.%4."/>
      <w:lvlJc w:val="left"/>
      <w:pPr>
        <w:tabs>
          <w:tab w:val="left" w:pos="2138"/>
        </w:tabs>
        <w:ind w:left="2138" w:hanging="719"/>
      </w:pPr>
      <w:rPr>
        <w:rFonts w:hint="default"/>
      </w:rPr>
    </w:lvl>
    <w:lvl w:ilvl="4">
      <w:start w:val="1"/>
      <w:numFmt w:val="decimal"/>
      <w:lvlText w:val="%1.%2.%3.%4.%5."/>
      <w:lvlJc w:val="left"/>
      <w:pPr>
        <w:tabs>
          <w:tab w:val="left" w:pos="2498"/>
        </w:tabs>
        <w:ind w:left="2498" w:hanging="1079"/>
      </w:pPr>
      <w:rPr>
        <w:rFonts w:hint="default"/>
      </w:rPr>
    </w:lvl>
    <w:lvl w:ilvl="5">
      <w:start w:val="1"/>
      <w:numFmt w:val="decimal"/>
      <w:lvlText w:val="%1.%2.%3.%4.%5.%6."/>
      <w:lvlJc w:val="left"/>
      <w:pPr>
        <w:tabs>
          <w:tab w:val="left" w:pos="2498"/>
        </w:tabs>
        <w:ind w:left="2498" w:hanging="1079"/>
      </w:pPr>
      <w:rPr>
        <w:rFonts w:hint="default"/>
      </w:rPr>
    </w:lvl>
    <w:lvl w:ilvl="6">
      <w:start w:val="1"/>
      <w:numFmt w:val="decimal"/>
      <w:lvlText w:val="%1.%2.%3.%4.%5.%6.%7."/>
      <w:lvlJc w:val="left"/>
      <w:pPr>
        <w:tabs>
          <w:tab w:val="left" w:pos="2498"/>
        </w:tabs>
        <w:ind w:left="2498" w:hanging="1079"/>
      </w:pPr>
      <w:rPr>
        <w:rFonts w:hint="default"/>
      </w:rPr>
    </w:lvl>
    <w:lvl w:ilvl="7">
      <w:start w:val="1"/>
      <w:numFmt w:val="decimal"/>
      <w:lvlText w:val="%1.%2.%3.%4.%5.%6.%7.%8."/>
      <w:lvlJc w:val="left"/>
      <w:pPr>
        <w:tabs>
          <w:tab w:val="left" w:pos="2858"/>
        </w:tabs>
        <w:ind w:left="2858" w:hanging="1439"/>
      </w:pPr>
      <w:rPr>
        <w:rFonts w:hint="default"/>
      </w:rPr>
    </w:lvl>
    <w:lvl w:ilvl="8">
      <w:start w:val="1"/>
      <w:numFmt w:val="decimal"/>
      <w:lvlText w:val="%1.%2.%3.%4.%5.%6.%7.%8.%9."/>
      <w:lvlJc w:val="left"/>
      <w:pPr>
        <w:tabs>
          <w:tab w:val="left" w:pos="2858"/>
        </w:tabs>
        <w:ind w:left="2858" w:hanging="1439"/>
      </w:pPr>
      <w:rPr>
        <w:rFonts w:hint="default"/>
      </w:rPr>
    </w:lvl>
  </w:abstractNum>
  <w:abstractNum w:abstractNumId="13" w15:restartNumberingAfterBreak="0">
    <w:nsid w:val="43584E84"/>
    <w:multiLevelType w:val="hybridMultilevel"/>
    <w:tmpl w:val="CAE8C9BA"/>
    <w:lvl w:ilvl="0" w:tplc="583A0B1A">
      <w:start w:val="1"/>
      <w:numFmt w:val="decimal"/>
      <w:lvlText w:val="%1."/>
      <w:lvlJc w:val="left"/>
      <w:pPr>
        <w:ind w:left="720" w:hanging="359"/>
      </w:pPr>
      <w:rPr>
        <w:rFonts w:hint="default"/>
      </w:rPr>
    </w:lvl>
    <w:lvl w:ilvl="1" w:tplc="67D6EAA6">
      <w:start w:val="1"/>
      <w:numFmt w:val="lowerLetter"/>
      <w:lvlText w:val="%2."/>
      <w:lvlJc w:val="left"/>
      <w:pPr>
        <w:ind w:left="1440" w:hanging="359"/>
      </w:pPr>
    </w:lvl>
    <w:lvl w:ilvl="2" w:tplc="7EE0F8BC">
      <w:start w:val="1"/>
      <w:numFmt w:val="lowerRoman"/>
      <w:lvlText w:val="%3."/>
      <w:lvlJc w:val="right"/>
      <w:pPr>
        <w:ind w:left="2160" w:hanging="179"/>
      </w:pPr>
    </w:lvl>
    <w:lvl w:ilvl="3" w:tplc="CA9E9B4E">
      <w:start w:val="1"/>
      <w:numFmt w:val="decimal"/>
      <w:lvlText w:val="%4."/>
      <w:lvlJc w:val="left"/>
      <w:pPr>
        <w:ind w:left="2880" w:hanging="359"/>
      </w:pPr>
    </w:lvl>
    <w:lvl w:ilvl="4" w:tplc="9844DAE0">
      <w:start w:val="1"/>
      <w:numFmt w:val="lowerLetter"/>
      <w:lvlText w:val="%5."/>
      <w:lvlJc w:val="left"/>
      <w:pPr>
        <w:ind w:left="3600" w:hanging="359"/>
      </w:pPr>
    </w:lvl>
    <w:lvl w:ilvl="5" w:tplc="49B4D1A6">
      <w:start w:val="1"/>
      <w:numFmt w:val="lowerRoman"/>
      <w:lvlText w:val="%6."/>
      <w:lvlJc w:val="right"/>
      <w:pPr>
        <w:ind w:left="4320" w:hanging="179"/>
      </w:pPr>
    </w:lvl>
    <w:lvl w:ilvl="6" w:tplc="56B8462C">
      <w:start w:val="1"/>
      <w:numFmt w:val="decimal"/>
      <w:lvlText w:val="%7."/>
      <w:lvlJc w:val="left"/>
      <w:pPr>
        <w:ind w:left="5040" w:hanging="359"/>
      </w:pPr>
    </w:lvl>
    <w:lvl w:ilvl="7" w:tplc="5336B6E2">
      <w:start w:val="1"/>
      <w:numFmt w:val="lowerLetter"/>
      <w:lvlText w:val="%8."/>
      <w:lvlJc w:val="left"/>
      <w:pPr>
        <w:ind w:left="5760" w:hanging="359"/>
      </w:pPr>
    </w:lvl>
    <w:lvl w:ilvl="8" w:tplc="830033F8">
      <w:start w:val="1"/>
      <w:numFmt w:val="lowerRoman"/>
      <w:lvlText w:val="%9."/>
      <w:lvlJc w:val="right"/>
      <w:pPr>
        <w:ind w:left="6480" w:hanging="179"/>
      </w:pPr>
    </w:lvl>
  </w:abstractNum>
  <w:abstractNum w:abstractNumId="14" w15:restartNumberingAfterBreak="0">
    <w:nsid w:val="49E10EDA"/>
    <w:multiLevelType w:val="hybridMultilevel"/>
    <w:tmpl w:val="E0025D1A"/>
    <w:lvl w:ilvl="0" w:tplc="29D0805E">
      <w:start w:val="1"/>
      <w:numFmt w:val="bullet"/>
      <w:lvlText w:val=""/>
      <w:lvlJc w:val="left"/>
      <w:pPr>
        <w:ind w:left="720" w:hanging="359"/>
      </w:pPr>
      <w:rPr>
        <w:rFonts w:ascii="Symbol" w:hAnsi="Symbol" w:hint="default"/>
      </w:rPr>
    </w:lvl>
    <w:lvl w:ilvl="1" w:tplc="36E8B614">
      <w:start w:val="1"/>
      <w:numFmt w:val="bullet"/>
      <w:lvlText w:val="o"/>
      <w:lvlJc w:val="left"/>
      <w:pPr>
        <w:ind w:left="1440" w:hanging="359"/>
      </w:pPr>
      <w:rPr>
        <w:rFonts w:ascii="Courier New" w:hAnsi="Courier New" w:cs="Courier New" w:hint="default"/>
      </w:rPr>
    </w:lvl>
    <w:lvl w:ilvl="2" w:tplc="AC1AF62A">
      <w:start w:val="1"/>
      <w:numFmt w:val="bullet"/>
      <w:lvlText w:val=""/>
      <w:lvlJc w:val="left"/>
      <w:pPr>
        <w:ind w:left="2160" w:hanging="359"/>
      </w:pPr>
      <w:rPr>
        <w:rFonts w:ascii="Wingdings" w:hAnsi="Wingdings" w:hint="default"/>
      </w:rPr>
    </w:lvl>
    <w:lvl w:ilvl="3" w:tplc="6F8CBACE">
      <w:start w:val="1"/>
      <w:numFmt w:val="bullet"/>
      <w:lvlText w:val=""/>
      <w:lvlJc w:val="left"/>
      <w:pPr>
        <w:ind w:left="2880" w:hanging="359"/>
      </w:pPr>
      <w:rPr>
        <w:rFonts w:ascii="Symbol" w:hAnsi="Symbol" w:hint="default"/>
      </w:rPr>
    </w:lvl>
    <w:lvl w:ilvl="4" w:tplc="1318C498">
      <w:start w:val="1"/>
      <w:numFmt w:val="bullet"/>
      <w:lvlText w:val="o"/>
      <w:lvlJc w:val="left"/>
      <w:pPr>
        <w:ind w:left="3600" w:hanging="359"/>
      </w:pPr>
      <w:rPr>
        <w:rFonts w:ascii="Courier New" w:hAnsi="Courier New" w:cs="Courier New" w:hint="default"/>
      </w:rPr>
    </w:lvl>
    <w:lvl w:ilvl="5" w:tplc="B5C00B9C">
      <w:start w:val="1"/>
      <w:numFmt w:val="bullet"/>
      <w:lvlText w:val=""/>
      <w:lvlJc w:val="left"/>
      <w:pPr>
        <w:ind w:left="4320" w:hanging="359"/>
      </w:pPr>
      <w:rPr>
        <w:rFonts w:ascii="Wingdings" w:hAnsi="Wingdings" w:hint="default"/>
      </w:rPr>
    </w:lvl>
    <w:lvl w:ilvl="6" w:tplc="B21EBC50">
      <w:start w:val="1"/>
      <w:numFmt w:val="bullet"/>
      <w:lvlText w:val=""/>
      <w:lvlJc w:val="left"/>
      <w:pPr>
        <w:ind w:left="5040" w:hanging="359"/>
      </w:pPr>
      <w:rPr>
        <w:rFonts w:ascii="Symbol" w:hAnsi="Symbol" w:hint="default"/>
      </w:rPr>
    </w:lvl>
    <w:lvl w:ilvl="7" w:tplc="DD58F86A">
      <w:start w:val="1"/>
      <w:numFmt w:val="bullet"/>
      <w:lvlText w:val="o"/>
      <w:lvlJc w:val="left"/>
      <w:pPr>
        <w:ind w:left="5760" w:hanging="359"/>
      </w:pPr>
      <w:rPr>
        <w:rFonts w:ascii="Courier New" w:hAnsi="Courier New" w:cs="Courier New" w:hint="default"/>
      </w:rPr>
    </w:lvl>
    <w:lvl w:ilvl="8" w:tplc="A0F2E248">
      <w:start w:val="1"/>
      <w:numFmt w:val="bullet"/>
      <w:lvlText w:val=""/>
      <w:lvlJc w:val="left"/>
      <w:pPr>
        <w:ind w:left="6480" w:hanging="359"/>
      </w:pPr>
      <w:rPr>
        <w:rFonts w:ascii="Wingdings" w:hAnsi="Wingdings" w:hint="default"/>
      </w:rPr>
    </w:lvl>
  </w:abstractNum>
  <w:abstractNum w:abstractNumId="15" w15:restartNumberingAfterBreak="0">
    <w:nsid w:val="4FF47BAC"/>
    <w:multiLevelType w:val="multilevel"/>
    <w:tmpl w:val="8F18167A"/>
    <w:lvl w:ilvl="0">
      <w:start w:val="2"/>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1430" w:hanging="720"/>
      </w:pPr>
      <w:rPr>
        <w:rFonts w:hint="default"/>
        <w:b/>
        <w:i/>
      </w:rPr>
    </w:lvl>
    <w:lvl w:ilvl="3">
      <w:start w:val="1"/>
      <w:numFmt w:val="decimal"/>
      <w:lvlText w:val="%1.%2.%3.%4."/>
      <w:lvlJc w:val="left"/>
      <w:pPr>
        <w:ind w:left="1146" w:hanging="720"/>
      </w:pPr>
      <w:rPr>
        <w:rFonts w:hint="default"/>
        <w:b/>
        <w:i/>
      </w:rPr>
    </w:lvl>
    <w:lvl w:ilvl="4">
      <w:start w:val="1"/>
      <w:numFmt w:val="decimal"/>
      <w:lvlText w:val="%1.%2.%3.%4.%5."/>
      <w:lvlJc w:val="left"/>
      <w:pPr>
        <w:ind w:left="1648" w:hanging="1080"/>
      </w:pPr>
      <w:rPr>
        <w:rFonts w:hint="default"/>
        <w:b/>
        <w:i/>
      </w:rPr>
    </w:lvl>
    <w:lvl w:ilvl="5">
      <w:start w:val="1"/>
      <w:numFmt w:val="decimal"/>
      <w:lvlText w:val="%1.%2.%3.%4.%5.%6."/>
      <w:lvlJc w:val="left"/>
      <w:pPr>
        <w:ind w:left="1790" w:hanging="1080"/>
      </w:pPr>
      <w:rPr>
        <w:rFonts w:hint="default"/>
        <w:b/>
        <w:i/>
      </w:rPr>
    </w:lvl>
    <w:lvl w:ilvl="6">
      <w:start w:val="1"/>
      <w:numFmt w:val="decimal"/>
      <w:lvlText w:val="%1.%2.%3.%4.%5.%6.%7."/>
      <w:lvlJc w:val="left"/>
      <w:pPr>
        <w:ind w:left="1932" w:hanging="1080"/>
      </w:pPr>
      <w:rPr>
        <w:rFonts w:hint="default"/>
        <w:b/>
        <w:i/>
      </w:rPr>
    </w:lvl>
    <w:lvl w:ilvl="7">
      <w:start w:val="1"/>
      <w:numFmt w:val="decimal"/>
      <w:lvlText w:val="%1.%2.%3.%4.%5.%6.%7.%8."/>
      <w:lvlJc w:val="left"/>
      <w:pPr>
        <w:ind w:left="2434" w:hanging="1440"/>
      </w:pPr>
      <w:rPr>
        <w:rFonts w:hint="default"/>
        <w:b/>
        <w:i/>
      </w:rPr>
    </w:lvl>
    <w:lvl w:ilvl="8">
      <w:start w:val="1"/>
      <w:numFmt w:val="decimal"/>
      <w:lvlText w:val="%1.%2.%3.%4.%5.%6.%7.%8.%9."/>
      <w:lvlJc w:val="left"/>
      <w:pPr>
        <w:ind w:left="2576" w:hanging="1440"/>
      </w:pPr>
      <w:rPr>
        <w:rFonts w:hint="default"/>
        <w:b/>
        <w:i/>
      </w:rPr>
    </w:lvl>
  </w:abstractNum>
  <w:abstractNum w:abstractNumId="16" w15:restartNumberingAfterBreak="0">
    <w:nsid w:val="58BD0B8C"/>
    <w:multiLevelType w:val="multilevel"/>
    <w:tmpl w:val="B374F57C"/>
    <w:lvl w:ilvl="0">
      <w:start w:val="1"/>
      <w:numFmt w:val="decimal"/>
      <w:lvlText w:val="%1."/>
      <w:lvlJc w:val="left"/>
      <w:pPr>
        <w:tabs>
          <w:tab w:val="num" w:pos="1778"/>
        </w:tabs>
        <w:ind w:left="1778" w:hanging="360"/>
      </w:pPr>
      <w:rPr>
        <w:rFonts w:hint="default"/>
        <w:b/>
      </w:rPr>
    </w:lvl>
    <w:lvl w:ilvl="1">
      <w:start w:val="1"/>
      <w:numFmt w:val="decimal"/>
      <w:isLgl/>
      <w:lvlText w:val="%1.%2."/>
      <w:lvlJc w:val="left"/>
      <w:pPr>
        <w:tabs>
          <w:tab w:val="num" w:pos="1069"/>
        </w:tabs>
        <w:ind w:left="1069" w:hanging="360"/>
      </w:pPr>
      <w:rPr>
        <w:rFonts w:hint="default"/>
        <w:b w:val="0"/>
        <w:i w:val="0"/>
        <w:strike w:val="0"/>
      </w:rPr>
    </w:lvl>
    <w:lvl w:ilvl="2">
      <w:start w:val="1"/>
      <w:numFmt w:val="decimal"/>
      <w:isLgl/>
      <w:lvlText w:val="%1.%2.%3."/>
      <w:lvlJc w:val="left"/>
      <w:pPr>
        <w:tabs>
          <w:tab w:val="num" w:pos="2280"/>
        </w:tabs>
        <w:ind w:left="2280" w:hanging="720"/>
      </w:pPr>
      <w:rPr>
        <w:rFonts w:hint="default"/>
      </w:rPr>
    </w:lvl>
    <w:lvl w:ilvl="3">
      <w:start w:val="1"/>
      <w:numFmt w:val="decimal"/>
      <w:isLgl/>
      <w:lvlText w:val="%1.%2.%3.%4."/>
      <w:lvlJc w:val="left"/>
      <w:pPr>
        <w:tabs>
          <w:tab w:val="num" w:pos="2138"/>
        </w:tabs>
        <w:ind w:left="2138" w:hanging="720"/>
      </w:pPr>
      <w:rPr>
        <w:rFonts w:hint="default"/>
        <w:b w:val="0"/>
      </w:rPr>
    </w:lvl>
    <w:lvl w:ilvl="4">
      <w:start w:val="1"/>
      <w:numFmt w:val="decimal"/>
      <w:isLgl/>
      <w:lvlText w:val="%1.%2.%3.%4.%5."/>
      <w:lvlJc w:val="left"/>
      <w:pPr>
        <w:tabs>
          <w:tab w:val="num" w:pos="2498"/>
        </w:tabs>
        <w:ind w:left="2498" w:hanging="1080"/>
      </w:pPr>
      <w:rPr>
        <w:rFonts w:hint="default"/>
      </w:rPr>
    </w:lvl>
    <w:lvl w:ilvl="5">
      <w:start w:val="1"/>
      <w:numFmt w:val="decimal"/>
      <w:isLgl/>
      <w:lvlText w:val="%1.%2.%3.%4.%5.%6."/>
      <w:lvlJc w:val="left"/>
      <w:pPr>
        <w:tabs>
          <w:tab w:val="num" w:pos="2498"/>
        </w:tabs>
        <w:ind w:left="2498" w:hanging="1080"/>
      </w:pPr>
      <w:rPr>
        <w:rFonts w:hint="default"/>
      </w:rPr>
    </w:lvl>
    <w:lvl w:ilvl="6">
      <w:start w:val="1"/>
      <w:numFmt w:val="decimal"/>
      <w:isLgl/>
      <w:lvlText w:val="%1.%2.%3.%4.%5.%6.%7."/>
      <w:lvlJc w:val="left"/>
      <w:pPr>
        <w:tabs>
          <w:tab w:val="num" w:pos="2498"/>
        </w:tabs>
        <w:ind w:left="2498" w:hanging="1080"/>
      </w:pPr>
      <w:rPr>
        <w:rFonts w:hint="default"/>
      </w:rPr>
    </w:lvl>
    <w:lvl w:ilvl="7">
      <w:start w:val="1"/>
      <w:numFmt w:val="decimal"/>
      <w:isLgl/>
      <w:lvlText w:val="%1.%2.%3.%4.%5.%6.%7.%8."/>
      <w:lvlJc w:val="left"/>
      <w:pPr>
        <w:tabs>
          <w:tab w:val="num" w:pos="2858"/>
        </w:tabs>
        <w:ind w:left="2858" w:hanging="1440"/>
      </w:pPr>
      <w:rPr>
        <w:rFonts w:hint="default"/>
      </w:rPr>
    </w:lvl>
    <w:lvl w:ilvl="8">
      <w:start w:val="1"/>
      <w:numFmt w:val="decimal"/>
      <w:isLgl/>
      <w:lvlText w:val="%1.%2.%3.%4.%5.%6.%7.%8.%9."/>
      <w:lvlJc w:val="left"/>
      <w:pPr>
        <w:tabs>
          <w:tab w:val="num" w:pos="2858"/>
        </w:tabs>
        <w:ind w:left="2858" w:hanging="1440"/>
      </w:pPr>
      <w:rPr>
        <w:rFonts w:hint="default"/>
      </w:rPr>
    </w:lvl>
  </w:abstractNum>
  <w:abstractNum w:abstractNumId="17" w15:restartNumberingAfterBreak="0">
    <w:nsid w:val="5C34717D"/>
    <w:multiLevelType w:val="hybridMultilevel"/>
    <w:tmpl w:val="1D464896"/>
    <w:lvl w:ilvl="0" w:tplc="0BAAD574">
      <w:start w:val="1"/>
      <w:numFmt w:val="decimal"/>
      <w:lvlText w:val="%1."/>
      <w:lvlJc w:val="left"/>
      <w:pPr>
        <w:ind w:left="720" w:hanging="359"/>
      </w:pPr>
      <w:rPr>
        <w:rFonts w:hint="default"/>
      </w:rPr>
    </w:lvl>
    <w:lvl w:ilvl="1" w:tplc="826CF47C">
      <w:start w:val="1"/>
      <w:numFmt w:val="lowerLetter"/>
      <w:lvlText w:val="%2."/>
      <w:lvlJc w:val="left"/>
      <w:pPr>
        <w:ind w:left="1440" w:hanging="359"/>
      </w:pPr>
    </w:lvl>
    <w:lvl w:ilvl="2" w:tplc="E7A2B6EE">
      <w:start w:val="1"/>
      <w:numFmt w:val="lowerRoman"/>
      <w:lvlText w:val="%3."/>
      <w:lvlJc w:val="right"/>
      <w:pPr>
        <w:ind w:left="2160" w:hanging="179"/>
      </w:pPr>
    </w:lvl>
    <w:lvl w:ilvl="3" w:tplc="447CA1F0">
      <w:start w:val="1"/>
      <w:numFmt w:val="decimal"/>
      <w:lvlText w:val="%4."/>
      <w:lvlJc w:val="left"/>
      <w:pPr>
        <w:ind w:left="2880" w:hanging="359"/>
      </w:pPr>
    </w:lvl>
    <w:lvl w:ilvl="4" w:tplc="0436DD2A">
      <w:start w:val="1"/>
      <w:numFmt w:val="lowerLetter"/>
      <w:lvlText w:val="%5."/>
      <w:lvlJc w:val="left"/>
      <w:pPr>
        <w:ind w:left="3600" w:hanging="359"/>
      </w:pPr>
    </w:lvl>
    <w:lvl w:ilvl="5" w:tplc="4072D150">
      <w:start w:val="1"/>
      <w:numFmt w:val="lowerRoman"/>
      <w:lvlText w:val="%6."/>
      <w:lvlJc w:val="right"/>
      <w:pPr>
        <w:ind w:left="4320" w:hanging="179"/>
      </w:pPr>
    </w:lvl>
    <w:lvl w:ilvl="6" w:tplc="7D3E47BE">
      <w:start w:val="1"/>
      <w:numFmt w:val="decimal"/>
      <w:lvlText w:val="%7."/>
      <w:lvlJc w:val="left"/>
      <w:pPr>
        <w:ind w:left="5040" w:hanging="359"/>
      </w:pPr>
    </w:lvl>
    <w:lvl w:ilvl="7" w:tplc="95EC21EC">
      <w:start w:val="1"/>
      <w:numFmt w:val="lowerLetter"/>
      <w:lvlText w:val="%8."/>
      <w:lvlJc w:val="left"/>
      <w:pPr>
        <w:ind w:left="5760" w:hanging="359"/>
      </w:pPr>
    </w:lvl>
    <w:lvl w:ilvl="8" w:tplc="9F9A7CE6">
      <w:start w:val="1"/>
      <w:numFmt w:val="lowerRoman"/>
      <w:lvlText w:val="%9."/>
      <w:lvlJc w:val="right"/>
      <w:pPr>
        <w:ind w:left="6480" w:hanging="179"/>
      </w:pPr>
    </w:lvl>
  </w:abstractNum>
  <w:abstractNum w:abstractNumId="18" w15:restartNumberingAfterBreak="0">
    <w:nsid w:val="5C8E010A"/>
    <w:multiLevelType w:val="multilevel"/>
    <w:tmpl w:val="8710FA66"/>
    <w:lvl w:ilvl="0">
      <w:start w:val="1"/>
      <w:numFmt w:val="decimal"/>
      <w:lvlText w:val="%1."/>
      <w:lvlJc w:val="left"/>
      <w:pPr>
        <w:tabs>
          <w:tab w:val="left" w:pos="1778"/>
        </w:tabs>
        <w:ind w:left="1778" w:hanging="359"/>
      </w:pPr>
      <w:rPr>
        <w:rFonts w:hint="default"/>
        <w:b/>
      </w:rPr>
    </w:lvl>
    <w:lvl w:ilvl="1">
      <w:start w:val="1"/>
      <w:numFmt w:val="decimal"/>
      <w:lvlText w:val="%1.%2."/>
      <w:lvlJc w:val="left"/>
      <w:pPr>
        <w:tabs>
          <w:tab w:val="left" w:pos="501"/>
        </w:tabs>
        <w:ind w:left="501" w:hanging="359"/>
      </w:pPr>
      <w:rPr>
        <w:rFonts w:hint="default"/>
        <w:b w:val="0"/>
        <w:i w:val="0"/>
        <w:strike w:val="0"/>
      </w:rPr>
    </w:lvl>
    <w:lvl w:ilvl="2">
      <w:start w:val="1"/>
      <w:numFmt w:val="decimal"/>
      <w:lvlText w:val="%1.%2.%3."/>
      <w:lvlJc w:val="left"/>
      <w:pPr>
        <w:tabs>
          <w:tab w:val="left" w:pos="2280"/>
        </w:tabs>
        <w:ind w:left="2280" w:hanging="719"/>
      </w:pPr>
      <w:rPr>
        <w:rFonts w:hint="default"/>
      </w:rPr>
    </w:lvl>
    <w:lvl w:ilvl="3">
      <w:start w:val="1"/>
      <w:numFmt w:val="decimal"/>
      <w:lvlText w:val="%1.%2.%3.%4."/>
      <w:lvlJc w:val="left"/>
      <w:pPr>
        <w:tabs>
          <w:tab w:val="left" w:pos="2138"/>
        </w:tabs>
        <w:ind w:left="2138" w:hanging="719"/>
      </w:pPr>
      <w:rPr>
        <w:rFonts w:hint="default"/>
      </w:rPr>
    </w:lvl>
    <w:lvl w:ilvl="4">
      <w:start w:val="1"/>
      <w:numFmt w:val="decimal"/>
      <w:lvlText w:val="%1.%2.%3.%4.%5."/>
      <w:lvlJc w:val="left"/>
      <w:pPr>
        <w:tabs>
          <w:tab w:val="left" w:pos="2498"/>
        </w:tabs>
        <w:ind w:left="2498" w:hanging="1079"/>
      </w:pPr>
      <w:rPr>
        <w:rFonts w:hint="default"/>
      </w:rPr>
    </w:lvl>
    <w:lvl w:ilvl="5">
      <w:start w:val="1"/>
      <w:numFmt w:val="decimal"/>
      <w:lvlText w:val="%1.%2.%3.%4.%5.%6."/>
      <w:lvlJc w:val="left"/>
      <w:pPr>
        <w:tabs>
          <w:tab w:val="left" w:pos="2498"/>
        </w:tabs>
        <w:ind w:left="2498" w:hanging="1079"/>
      </w:pPr>
      <w:rPr>
        <w:rFonts w:hint="default"/>
      </w:rPr>
    </w:lvl>
    <w:lvl w:ilvl="6">
      <w:start w:val="1"/>
      <w:numFmt w:val="decimal"/>
      <w:lvlText w:val="%1.%2.%3.%4.%5.%6.%7."/>
      <w:lvlJc w:val="left"/>
      <w:pPr>
        <w:tabs>
          <w:tab w:val="left" w:pos="2498"/>
        </w:tabs>
        <w:ind w:left="2498" w:hanging="1079"/>
      </w:pPr>
      <w:rPr>
        <w:rFonts w:hint="default"/>
      </w:rPr>
    </w:lvl>
    <w:lvl w:ilvl="7">
      <w:start w:val="1"/>
      <w:numFmt w:val="decimal"/>
      <w:lvlText w:val="%1.%2.%3.%4.%5.%6.%7.%8."/>
      <w:lvlJc w:val="left"/>
      <w:pPr>
        <w:tabs>
          <w:tab w:val="left" w:pos="2858"/>
        </w:tabs>
        <w:ind w:left="2858" w:hanging="1439"/>
      </w:pPr>
      <w:rPr>
        <w:rFonts w:hint="default"/>
      </w:rPr>
    </w:lvl>
    <w:lvl w:ilvl="8">
      <w:start w:val="1"/>
      <w:numFmt w:val="decimal"/>
      <w:lvlText w:val="%1.%2.%3.%4.%5.%6.%7.%8.%9."/>
      <w:lvlJc w:val="left"/>
      <w:pPr>
        <w:tabs>
          <w:tab w:val="left" w:pos="2858"/>
        </w:tabs>
        <w:ind w:left="2858" w:hanging="1439"/>
      </w:pPr>
      <w:rPr>
        <w:rFonts w:hint="default"/>
      </w:rPr>
    </w:lvl>
  </w:abstractNum>
  <w:abstractNum w:abstractNumId="19" w15:restartNumberingAfterBreak="0">
    <w:nsid w:val="71E102A3"/>
    <w:multiLevelType w:val="multilevel"/>
    <w:tmpl w:val="AFC48816"/>
    <w:lvl w:ilvl="0">
      <w:start w:val="1"/>
      <w:numFmt w:val="decimal"/>
      <w:lvlText w:val="%1."/>
      <w:lvlJc w:val="left"/>
      <w:pPr>
        <w:tabs>
          <w:tab w:val="left" w:pos="360"/>
        </w:tabs>
        <w:ind w:left="360" w:hanging="359"/>
      </w:pPr>
      <w:rPr>
        <w:rFonts w:hint="default"/>
        <w:b/>
      </w:rPr>
    </w:lvl>
    <w:lvl w:ilvl="1">
      <w:start w:val="1"/>
      <w:numFmt w:val="decimal"/>
      <w:lvlText w:val="%1.%2."/>
      <w:lvlJc w:val="left"/>
      <w:pPr>
        <w:tabs>
          <w:tab w:val="left" w:pos="360"/>
        </w:tabs>
        <w:ind w:left="360" w:hanging="359"/>
      </w:pPr>
      <w:rPr>
        <w:rFonts w:hint="default"/>
        <w:b w:val="0"/>
      </w:rPr>
    </w:lvl>
    <w:lvl w:ilvl="2">
      <w:start w:val="1"/>
      <w:numFmt w:val="decimal"/>
      <w:lvlText w:val="%1.%2.%3."/>
      <w:lvlJc w:val="left"/>
      <w:pPr>
        <w:tabs>
          <w:tab w:val="left" w:pos="720"/>
        </w:tabs>
        <w:ind w:left="720" w:hanging="719"/>
      </w:pPr>
      <w:rPr>
        <w:rFonts w:hint="default"/>
      </w:rPr>
    </w:lvl>
    <w:lvl w:ilvl="3">
      <w:start w:val="1"/>
      <w:numFmt w:val="decimal"/>
      <w:lvlText w:val="%1.%2.%3.%4."/>
      <w:lvlJc w:val="left"/>
      <w:pPr>
        <w:tabs>
          <w:tab w:val="left" w:pos="720"/>
        </w:tabs>
        <w:ind w:left="720" w:hanging="719"/>
      </w:pPr>
      <w:rPr>
        <w:rFonts w:hint="default"/>
      </w:rPr>
    </w:lvl>
    <w:lvl w:ilvl="4">
      <w:start w:val="1"/>
      <w:numFmt w:val="decimal"/>
      <w:lvlText w:val="%1.%2.%3.%4.%5."/>
      <w:lvlJc w:val="left"/>
      <w:pPr>
        <w:tabs>
          <w:tab w:val="left" w:pos="1080"/>
        </w:tabs>
        <w:ind w:left="1080" w:hanging="1079"/>
      </w:pPr>
      <w:rPr>
        <w:rFonts w:hint="default"/>
      </w:rPr>
    </w:lvl>
    <w:lvl w:ilvl="5">
      <w:start w:val="1"/>
      <w:numFmt w:val="decimal"/>
      <w:lvlText w:val="%1.%2.%3.%4.%5.%6."/>
      <w:lvlJc w:val="left"/>
      <w:pPr>
        <w:tabs>
          <w:tab w:val="left" w:pos="1080"/>
        </w:tabs>
        <w:ind w:left="1080" w:hanging="1079"/>
      </w:pPr>
      <w:rPr>
        <w:rFonts w:hint="default"/>
      </w:rPr>
    </w:lvl>
    <w:lvl w:ilvl="6">
      <w:start w:val="1"/>
      <w:numFmt w:val="decimal"/>
      <w:lvlText w:val="%1.%2.%3.%4.%5.%6.%7."/>
      <w:lvlJc w:val="left"/>
      <w:pPr>
        <w:tabs>
          <w:tab w:val="left" w:pos="1080"/>
        </w:tabs>
        <w:ind w:left="1080" w:hanging="1079"/>
      </w:pPr>
      <w:rPr>
        <w:rFonts w:hint="default"/>
      </w:rPr>
    </w:lvl>
    <w:lvl w:ilvl="7">
      <w:start w:val="1"/>
      <w:numFmt w:val="decimal"/>
      <w:lvlText w:val="%1.%2.%3.%4.%5.%6.%7.%8."/>
      <w:lvlJc w:val="left"/>
      <w:pPr>
        <w:tabs>
          <w:tab w:val="left" w:pos="1440"/>
        </w:tabs>
        <w:ind w:left="1440" w:hanging="1439"/>
      </w:pPr>
      <w:rPr>
        <w:rFonts w:hint="default"/>
      </w:rPr>
    </w:lvl>
    <w:lvl w:ilvl="8">
      <w:start w:val="1"/>
      <w:numFmt w:val="decimal"/>
      <w:lvlText w:val="%1.%2.%3.%4.%5.%6.%7.%8.%9."/>
      <w:lvlJc w:val="left"/>
      <w:pPr>
        <w:tabs>
          <w:tab w:val="left" w:pos="1440"/>
        </w:tabs>
        <w:ind w:left="1440" w:hanging="1439"/>
      </w:pPr>
      <w:rPr>
        <w:rFonts w:hint="default"/>
      </w:rPr>
    </w:lvl>
  </w:abstractNum>
  <w:abstractNum w:abstractNumId="20" w15:restartNumberingAfterBreak="0">
    <w:nsid w:val="72597F2C"/>
    <w:multiLevelType w:val="multilevel"/>
    <w:tmpl w:val="26C6FF54"/>
    <w:lvl w:ilvl="0">
      <w:start w:val="2"/>
      <w:numFmt w:val="decimal"/>
      <w:lvlText w:val="%1."/>
      <w:lvlJc w:val="left"/>
      <w:pPr>
        <w:ind w:left="734" w:hanging="450"/>
      </w:pPr>
      <w:rPr>
        <w:rFonts w:hint="default"/>
      </w:rPr>
    </w:lvl>
    <w:lvl w:ilvl="1">
      <w:start w:val="1"/>
      <w:numFmt w:val="decimal"/>
      <w:lvlText w:val="%1.%2."/>
      <w:lvlJc w:val="left"/>
      <w:pPr>
        <w:ind w:left="2151" w:hanging="450"/>
      </w:pPr>
      <w:rPr>
        <w:rFonts w:hint="default"/>
      </w:rPr>
    </w:lvl>
    <w:lvl w:ilvl="2">
      <w:start w:val="6"/>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286" w:hanging="108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048" w:hanging="1440"/>
      </w:pPr>
      <w:rPr>
        <w:rFonts w:hint="default"/>
      </w:rPr>
    </w:lvl>
  </w:abstractNum>
  <w:abstractNum w:abstractNumId="21" w15:restartNumberingAfterBreak="0">
    <w:nsid w:val="7BA11F28"/>
    <w:multiLevelType w:val="hybridMultilevel"/>
    <w:tmpl w:val="0AFE1796"/>
    <w:lvl w:ilvl="0" w:tplc="56741888">
      <w:start w:val="1"/>
      <w:numFmt w:val="decimal"/>
      <w:lvlText w:val="%1."/>
      <w:lvlJc w:val="left"/>
      <w:pPr>
        <w:ind w:left="720" w:hanging="359"/>
      </w:pPr>
      <w:rPr>
        <w:rFonts w:hint="default"/>
        <w:b/>
      </w:rPr>
    </w:lvl>
    <w:lvl w:ilvl="1" w:tplc="935CAAE4">
      <w:start w:val="1"/>
      <w:numFmt w:val="lowerLetter"/>
      <w:lvlText w:val="%2."/>
      <w:lvlJc w:val="left"/>
      <w:pPr>
        <w:ind w:left="1440" w:hanging="359"/>
      </w:pPr>
    </w:lvl>
    <w:lvl w:ilvl="2" w:tplc="60BA2882">
      <w:start w:val="1"/>
      <w:numFmt w:val="lowerRoman"/>
      <w:lvlText w:val="%3."/>
      <w:lvlJc w:val="right"/>
      <w:pPr>
        <w:ind w:left="2160" w:hanging="179"/>
      </w:pPr>
    </w:lvl>
    <w:lvl w:ilvl="3" w:tplc="6712993E">
      <w:start w:val="1"/>
      <w:numFmt w:val="decimal"/>
      <w:lvlText w:val="%4."/>
      <w:lvlJc w:val="left"/>
      <w:pPr>
        <w:ind w:left="2880" w:hanging="359"/>
      </w:pPr>
    </w:lvl>
    <w:lvl w:ilvl="4" w:tplc="566A7462">
      <w:start w:val="1"/>
      <w:numFmt w:val="lowerLetter"/>
      <w:lvlText w:val="%5."/>
      <w:lvlJc w:val="left"/>
      <w:pPr>
        <w:ind w:left="3600" w:hanging="359"/>
      </w:pPr>
    </w:lvl>
    <w:lvl w:ilvl="5" w:tplc="31200E9E">
      <w:start w:val="1"/>
      <w:numFmt w:val="lowerRoman"/>
      <w:lvlText w:val="%6."/>
      <w:lvlJc w:val="right"/>
      <w:pPr>
        <w:ind w:left="4320" w:hanging="179"/>
      </w:pPr>
    </w:lvl>
    <w:lvl w:ilvl="6" w:tplc="371EE2C8">
      <w:start w:val="1"/>
      <w:numFmt w:val="decimal"/>
      <w:lvlText w:val="%7."/>
      <w:lvlJc w:val="left"/>
      <w:pPr>
        <w:ind w:left="5040" w:hanging="359"/>
      </w:pPr>
    </w:lvl>
    <w:lvl w:ilvl="7" w:tplc="AC220682">
      <w:start w:val="1"/>
      <w:numFmt w:val="lowerLetter"/>
      <w:lvlText w:val="%8."/>
      <w:lvlJc w:val="left"/>
      <w:pPr>
        <w:ind w:left="5760" w:hanging="359"/>
      </w:pPr>
    </w:lvl>
    <w:lvl w:ilvl="8" w:tplc="E7207004">
      <w:start w:val="1"/>
      <w:numFmt w:val="lowerRoman"/>
      <w:lvlText w:val="%9."/>
      <w:lvlJc w:val="right"/>
      <w:pPr>
        <w:ind w:left="6480" w:hanging="179"/>
      </w:pPr>
    </w:lvl>
  </w:abstractNum>
  <w:abstractNum w:abstractNumId="22" w15:restartNumberingAfterBreak="0">
    <w:nsid w:val="7D1139F0"/>
    <w:multiLevelType w:val="hybridMultilevel"/>
    <w:tmpl w:val="C5DABA5C"/>
    <w:lvl w:ilvl="0" w:tplc="FBEAEA3A">
      <w:start w:val="1"/>
      <w:numFmt w:val="bullet"/>
      <w:lvlText w:val=""/>
      <w:lvlJc w:val="left"/>
      <w:pPr>
        <w:ind w:left="720" w:hanging="359"/>
      </w:pPr>
      <w:rPr>
        <w:rFonts w:ascii="Symbol" w:hAnsi="Symbol" w:hint="default"/>
      </w:rPr>
    </w:lvl>
    <w:lvl w:ilvl="1" w:tplc="544E860E">
      <w:start w:val="1"/>
      <w:numFmt w:val="bullet"/>
      <w:lvlText w:val="o"/>
      <w:lvlJc w:val="left"/>
      <w:pPr>
        <w:ind w:left="1440" w:hanging="359"/>
      </w:pPr>
      <w:rPr>
        <w:rFonts w:ascii="Courier New" w:hAnsi="Courier New" w:cs="Courier New" w:hint="default"/>
      </w:rPr>
    </w:lvl>
    <w:lvl w:ilvl="2" w:tplc="439E6B36">
      <w:start w:val="1"/>
      <w:numFmt w:val="bullet"/>
      <w:lvlText w:val=""/>
      <w:lvlJc w:val="left"/>
      <w:pPr>
        <w:ind w:left="2160" w:hanging="359"/>
      </w:pPr>
      <w:rPr>
        <w:rFonts w:ascii="Wingdings" w:hAnsi="Wingdings" w:hint="default"/>
      </w:rPr>
    </w:lvl>
    <w:lvl w:ilvl="3" w:tplc="9000FCE6">
      <w:start w:val="1"/>
      <w:numFmt w:val="bullet"/>
      <w:lvlText w:val=""/>
      <w:lvlJc w:val="left"/>
      <w:pPr>
        <w:ind w:left="2880" w:hanging="359"/>
      </w:pPr>
      <w:rPr>
        <w:rFonts w:ascii="Symbol" w:hAnsi="Symbol" w:hint="default"/>
      </w:rPr>
    </w:lvl>
    <w:lvl w:ilvl="4" w:tplc="A284396C">
      <w:start w:val="1"/>
      <w:numFmt w:val="bullet"/>
      <w:lvlText w:val="o"/>
      <w:lvlJc w:val="left"/>
      <w:pPr>
        <w:ind w:left="3600" w:hanging="359"/>
      </w:pPr>
      <w:rPr>
        <w:rFonts w:ascii="Courier New" w:hAnsi="Courier New" w:cs="Courier New" w:hint="default"/>
      </w:rPr>
    </w:lvl>
    <w:lvl w:ilvl="5" w:tplc="2CAA01DA">
      <w:start w:val="1"/>
      <w:numFmt w:val="bullet"/>
      <w:lvlText w:val=""/>
      <w:lvlJc w:val="left"/>
      <w:pPr>
        <w:ind w:left="4320" w:hanging="359"/>
      </w:pPr>
      <w:rPr>
        <w:rFonts w:ascii="Wingdings" w:hAnsi="Wingdings" w:hint="default"/>
      </w:rPr>
    </w:lvl>
    <w:lvl w:ilvl="6" w:tplc="4760BA84">
      <w:start w:val="1"/>
      <w:numFmt w:val="bullet"/>
      <w:lvlText w:val=""/>
      <w:lvlJc w:val="left"/>
      <w:pPr>
        <w:ind w:left="5040" w:hanging="359"/>
      </w:pPr>
      <w:rPr>
        <w:rFonts w:ascii="Symbol" w:hAnsi="Symbol" w:hint="default"/>
      </w:rPr>
    </w:lvl>
    <w:lvl w:ilvl="7" w:tplc="FE18A160">
      <w:start w:val="1"/>
      <w:numFmt w:val="bullet"/>
      <w:lvlText w:val="o"/>
      <w:lvlJc w:val="left"/>
      <w:pPr>
        <w:ind w:left="5760" w:hanging="359"/>
      </w:pPr>
      <w:rPr>
        <w:rFonts w:ascii="Courier New" w:hAnsi="Courier New" w:cs="Courier New" w:hint="default"/>
      </w:rPr>
    </w:lvl>
    <w:lvl w:ilvl="8" w:tplc="756E7C9E">
      <w:start w:val="1"/>
      <w:numFmt w:val="bullet"/>
      <w:lvlText w:val=""/>
      <w:lvlJc w:val="left"/>
      <w:pPr>
        <w:ind w:left="6480" w:hanging="359"/>
      </w:pPr>
      <w:rPr>
        <w:rFonts w:ascii="Wingdings" w:hAnsi="Wingdings" w:hint="default"/>
      </w:rPr>
    </w:lvl>
  </w:abstractNum>
  <w:abstractNum w:abstractNumId="23" w15:restartNumberingAfterBreak="0">
    <w:nsid w:val="7EE605CB"/>
    <w:multiLevelType w:val="multilevel"/>
    <w:tmpl w:val="7742BEC6"/>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num w:numId="1">
    <w:abstractNumId w:val="21"/>
  </w:num>
  <w:num w:numId="2">
    <w:abstractNumId w:val="17"/>
  </w:num>
  <w:num w:numId="3">
    <w:abstractNumId w:val="22"/>
  </w:num>
  <w:num w:numId="4">
    <w:abstractNumId w:val="3"/>
  </w:num>
  <w:num w:numId="5">
    <w:abstractNumId w:val="7"/>
  </w:num>
  <w:num w:numId="6">
    <w:abstractNumId w:val="0"/>
  </w:num>
  <w:num w:numId="7">
    <w:abstractNumId w:val="11"/>
  </w:num>
  <w:num w:numId="8">
    <w:abstractNumId w:val="19"/>
  </w:num>
  <w:num w:numId="9">
    <w:abstractNumId w:val="1"/>
  </w:num>
  <w:num w:numId="10">
    <w:abstractNumId w:val="10"/>
  </w:num>
  <w:num w:numId="11">
    <w:abstractNumId w:val="14"/>
  </w:num>
  <w:num w:numId="12">
    <w:abstractNumId w:val="9"/>
  </w:num>
  <w:num w:numId="13">
    <w:abstractNumId w:val="13"/>
  </w:num>
  <w:num w:numId="14">
    <w:abstractNumId w:val="2"/>
  </w:num>
  <w:num w:numId="15">
    <w:abstractNumId w:val="12"/>
  </w:num>
  <w:num w:numId="16">
    <w:abstractNumId w:val="6"/>
  </w:num>
  <w:num w:numId="17">
    <w:abstractNumId w:val="5"/>
  </w:num>
  <w:num w:numId="18">
    <w:abstractNumId w:val="8"/>
  </w:num>
  <w:num w:numId="19">
    <w:abstractNumId w:val="15"/>
  </w:num>
  <w:num w:numId="20">
    <w:abstractNumId w:val="18"/>
  </w:num>
  <w:num w:numId="21">
    <w:abstractNumId w:val="23"/>
  </w:num>
  <w:num w:numId="22">
    <w:abstractNumId w:val="16"/>
  </w:num>
  <w:num w:numId="23">
    <w:abstractNumId w:val="2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8C7"/>
    <w:rsid w:val="000109C6"/>
    <w:rsid w:val="0004153F"/>
    <w:rsid w:val="000457B9"/>
    <w:rsid w:val="0005363D"/>
    <w:rsid w:val="000542B1"/>
    <w:rsid w:val="00055FCD"/>
    <w:rsid w:val="00064201"/>
    <w:rsid w:val="00071379"/>
    <w:rsid w:val="000A00E1"/>
    <w:rsid w:val="000A0E0B"/>
    <w:rsid w:val="000A1816"/>
    <w:rsid w:val="000A1F65"/>
    <w:rsid w:val="000B49E9"/>
    <w:rsid w:val="000C6AFC"/>
    <w:rsid w:val="000C6F54"/>
    <w:rsid w:val="000D1C2C"/>
    <w:rsid w:val="000E2836"/>
    <w:rsid w:val="000E683C"/>
    <w:rsid w:val="00102DAB"/>
    <w:rsid w:val="00110946"/>
    <w:rsid w:val="0012114B"/>
    <w:rsid w:val="00123EF2"/>
    <w:rsid w:val="00130859"/>
    <w:rsid w:val="001327BB"/>
    <w:rsid w:val="0013575A"/>
    <w:rsid w:val="00137BE6"/>
    <w:rsid w:val="00140E13"/>
    <w:rsid w:val="001417D2"/>
    <w:rsid w:val="00151D59"/>
    <w:rsid w:val="00153C38"/>
    <w:rsid w:val="00156F40"/>
    <w:rsid w:val="00157E7C"/>
    <w:rsid w:val="0016147F"/>
    <w:rsid w:val="001638C2"/>
    <w:rsid w:val="00171909"/>
    <w:rsid w:val="001732BD"/>
    <w:rsid w:val="00177598"/>
    <w:rsid w:val="00191F5A"/>
    <w:rsid w:val="001A0891"/>
    <w:rsid w:val="001A4967"/>
    <w:rsid w:val="001B663E"/>
    <w:rsid w:val="001C31B7"/>
    <w:rsid w:val="001C4C59"/>
    <w:rsid w:val="001D13F8"/>
    <w:rsid w:val="001D2DA9"/>
    <w:rsid w:val="001D6B89"/>
    <w:rsid w:val="001E6D2F"/>
    <w:rsid w:val="00205AFE"/>
    <w:rsid w:val="00214630"/>
    <w:rsid w:val="0021492D"/>
    <w:rsid w:val="00214F2F"/>
    <w:rsid w:val="00215070"/>
    <w:rsid w:val="00215E2E"/>
    <w:rsid w:val="00217ADC"/>
    <w:rsid w:val="00236705"/>
    <w:rsid w:val="00237AA4"/>
    <w:rsid w:val="002676E6"/>
    <w:rsid w:val="0027724D"/>
    <w:rsid w:val="00280310"/>
    <w:rsid w:val="00286C55"/>
    <w:rsid w:val="002B16CB"/>
    <w:rsid w:val="002B3442"/>
    <w:rsid w:val="002B58C7"/>
    <w:rsid w:val="002F4D6E"/>
    <w:rsid w:val="003029EA"/>
    <w:rsid w:val="003068FE"/>
    <w:rsid w:val="00331BE7"/>
    <w:rsid w:val="00346C5C"/>
    <w:rsid w:val="00355203"/>
    <w:rsid w:val="00365B4B"/>
    <w:rsid w:val="00366C4F"/>
    <w:rsid w:val="00374584"/>
    <w:rsid w:val="0037710A"/>
    <w:rsid w:val="003955B6"/>
    <w:rsid w:val="003A428F"/>
    <w:rsid w:val="003A5B48"/>
    <w:rsid w:val="003C452C"/>
    <w:rsid w:val="003C4BBD"/>
    <w:rsid w:val="003C7017"/>
    <w:rsid w:val="003D770F"/>
    <w:rsid w:val="003E5182"/>
    <w:rsid w:val="004104EF"/>
    <w:rsid w:val="004326B1"/>
    <w:rsid w:val="00437043"/>
    <w:rsid w:val="004462A5"/>
    <w:rsid w:val="004748C5"/>
    <w:rsid w:val="0047750C"/>
    <w:rsid w:val="004778CC"/>
    <w:rsid w:val="00490A23"/>
    <w:rsid w:val="004B2FF2"/>
    <w:rsid w:val="004C0B3A"/>
    <w:rsid w:val="004F3103"/>
    <w:rsid w:val="00505366"/>
    <w:rsid w:val="00510DF8"/>
    <w:rsid w:val="00512BF1"/>
    <w:rsid w:val="00522079"/>
    <w:rsid w:val="00552F79"/>
    <w:rsid w:val="00556794"/>
    <w:rsid w:val="005653C0"/>
    <w:rsid w:val="00565412"/>
    <w:rsid w:val="00565830"/>
    <w:rsid w:val="005814DF"/>
    <w:rsid w:val="00584C42"/>
    <w:rsid w:val="005957AE"/>
    <w:rsid w:val="005A2EC1"/>
    <w:rsid w:val="005A4D1A"/>
    <w:rsid w:val="005C17F0"/>
    <w:rsid w:val="005D06E8"/>
    <w:rsid w:val="005D6279"/>
    <w:rsid w:val="006000D6"/>
    <w:rsid w:val="00601F76"/>
    <w:rsid w:val="006033A0"/>
    <w:rsid w:val="006037C0"/>
    <w:rsid w:val="00611CC3"/>
    <w:rsid w:val="00621BB7"/>
    <w:rsid w:val="006244B7"/>
    <w:rsid w:val="006353CB"/>
    <w:rsid w:val="00636264"/>
    <w:rsid w:val="00660384"/>
    <w:rsid w:val="006668C0"/>
    <w:rsid w:val="00667029"/>
    <w:rsid w:val="006717FA"/>
    <w:rsid w:val="00672E94"/>
    <w:rsid w:val="006779F7"/>
    <w:rsid w:val="00680E08"/>
    <w:rsid w:val="006930CA"/>
    <w:rsid w:val="00697074"/>
    <w:rsid w:val="00697643"/>
    <w:rsid w:val="006B581B"/>
    <w:rsid w:val="006E0178"/>
    <w:rsid w:val="006E457C"/>
    <w:rsid w:val="007018A4"/>
    <w:rsid w:val="00717B76"/>
    <w:rsid w:val="00721BA1"/>
    <w:rsid w:val="0072456E"/>
    <w:rsid w:val="00733C48"/>
    <w:rsid w:val="0074143A"/>
    <w:rsid w:val="007670AE"/>
    <w:rsid w:val="00787520"/>
    <w:rsid w:val="007961EC"/>
    <w:rsid w:val="007A3535"/>
    <w:rsid w:val="007A494D"/>
    <w:rsid w:val="007B23C0"/>
    <w:rsid w:val="007B6719"/>
    <w:rsid w:val="007D62DC"/>
    <w:rsid w:val="007D6BF8"/>
    <w:rsid w:val="007E1DE6"/>
    <w:rsid w:val="007F4019"/>
    <w:rsid w:val="00832BF1"/>
    <w:rsid w:val="00832D98"/>
    <w:rsid w:val="00835969"/>
    <w:rsid w:val="00850DF5"/>
    <w:rsid w:val="00851834"/>
    <w:rsid w:val="008634A6"/>
    <w:rsid w:val="00864022"/>
    <w:rsid w:val="0086519A"/>
    <w:rsid w:val="008752A1"/>
    <w:rsid w:val="00880EFA"/>
    <w:rsid w:val="00895680"/>
    <w:rsid w:val="008A12B1"/>
    <w:rsid w:val="008A2980"/>
    <w:rsid w:val="008A42C0"/>
    <w:rsid w:val="008A6567"/>
    <w:rsid w:val="008C24A1"/>
    <w:rsid w:val="008C7775"/>
    <w:rsid w:val="008D008D"/>
    <w:rsid w:val="008D317E"/>
    <w:rsid w:val="008D6646"/>
    <w:rsid w:val="008E3AF8"/>
    <w:rsid w:val="008E7DD2"/>
    <w:rsid w:val="008F0E27"/>
    <w:rsid w:val="009016BB"/>
    <w:rsid w:val="00903032"/>
    <w:rsid w:val="00906633"/>
    <w:rsid w:val="009066EC"/>
    <w:rsid w:val="0091115F"/>
    <w:rsid w:val="009131A0"/>
    <w:rsid w:val="009256F3"/>
    <w:rsid w:val="00940F5D"/>
    <w:rsid w:val="009541BC"/>
    <w:rsid w:val="00962AC8"/>
    <w:rsid w:val="00963391"/>
    <w:rsid w:val="0097399A"/>
    <w:rsid w:val="00981D22"/>
    <w:rsid w:val="00991762"/>
    <w:rsid w:val="009936D5"/>
    <w:rsid w:val="00995DC9"/>
    <w:rsid w:val="009A007D"/>
    <w:rsid w:val="009A3378"/>
    <w:rsid w:val="009A3867"/>
    <w:rsid w:val="009A44F4"/>
    <w:rsid w:val="009B5A38"/>
    <w:rsid w:val="009B7D7A"/>
    <w:rsid w:val="009C244F"/>
    <w:rsid w:val="009C5CCA"/>
    <w:rsid w:val="009E29AB"/>
    <w:rsid w:val="009E5EA1"/>
    <w:rsid w:val="009F30C7"/>
    <w:rsid w:val="00A026C4"/>
    <w:rsid w:val="00A07BA8"/>
    <w:rsid w:val="00A15824"/>
    <w:rsid w:val="00A26584"/>
    <w:rsid w:val="00A30385"/>
    <w:rsid w:val="00A303E6"/>
    <w:rsid w:val="00A35AA9"/>
    <w:rsid w:val="00A37F0D"/>
    <w:rsid w:val="00A45E36"/>
    <w:rsid w:val="00A467D0"/>
    <w:rsid w:val="00A524FA"/>
    <w:rsid w:val="00A554E8"/>
    <w:rsid w:val="00A57CF9"/>
    <w:rsid w:val="00A676C2"/>
    <w:rsid w:val="00A942A8"/>
    <w:rsid w:val="00A976FD"/>
    <w:rsid w:val="00AB1AB7"/>
    <w:rsid w:val="00AB2440"/>
    <w:rsid w:val="00AB3E5A"/>
    <w:rsid w:val="00AB5224"/>
    <w:rsid w:val="00AC30B1"/>
    <w:rsid w:val="00AC4AC9"/>
    <w:rsid w:val="00AC61DA"/>
    <w:rsid w:val="00AC7562"/>
    <w:rsid w:val="00AE3CE1"/>
    <w:rsid w:val="00AF5C08"/>
    <w:rsid w:val="00AF77F8"/>
    <w:rsid w:val="00B10B52"/>
    <w:rsid w:val="00B126EE"/>
    <w:rsid w:val="00B22C2E"/>
    <w:rsid w:val="00B25BAD"/>
    <w:rsid w:val="00B31E7B"/>
    <w:rsid w:val="00B3457F"/>
    <w:rsid w:val="00B43740"/>
    <w:rsid w:val="00B46B25"/>
    <w:rsid w:val="00B471B7"/>
    <w:rsid w:val="00B5281B"/>
    <w:rsid w:val="00B66FE5"/>
    <w:rsid w:val="00B67720"/>
    <w:rsid w:val="00B70208"/>
    <w:rsid w:val="00B76FC0"/>
    <w:rsid w:val="00B85A6E"/>
    <w:rsid w:val="00B86B04"/>
    <w:rsid w:val="00BB5218"/>
    <w:rsid w:val="00BC1F94"/>
    <w:rsid w:val="00BC5A74"/>
    <w:rsid w:val="00BC6B54"/>
    <w:rsid w:val="00BD1F87"/>
    <w:rsid w:val="00BD3114"/>
    <w:rsid w:val="00BE0AF9"/>
    <w:rsid w:val="00BE6C59"/>
    <w:rsid w:val="00BF1E79"/>
    <w:rsid w:val="00BF4281"/>
    <w:rsid w:val="00BF5DC4"/>
    <w:rsid w:val="00C0591C"/>
    <w:rsid w:val="00C35478"/>
    <w:rsid w:val="00C64C41"/>
    <w:rsid w:val="00C67AB9"/>
    <w:rsid w:val="00C7257D"/>
    <w:rsid w:val="00C739E5"/>
    <w:rsid w:val="00C74829"/>
    <w:rsid w:val="00C8303F"/>
    <w:rsid w:val="00C86878"/>
    <w:rsid w:val="00CA0D0B"/>
    <w:rsid w:val="00CB5BF8"/>
    <w:rsid w:val="00CD23BD"/>
    <w:rsid w:val="00CE40E8"/>
    <w:rsid w:val="00CE6AEB"/>
    <w:rsid w:val="00D11562"/>
    <w:rsid w:val="00D11D35"/>
    <w:rsid w:val="00D15491"/>
    <w:rsid w:val="00D15CC6"/>
    <w:rsid w:val="00D220BD"/>
    <w:rsid w:val="00D32DF3"/>
    <w:rsid w:val="00D33444"/>
    <w:rsid w:val="00D34174"/>
    <w:rsid w:val="00D373FA"/>
    <w:rsid w:val="00D51269"/>
    <w:rsid w:val="00D67ECB"/>
    <w:rsid w:val="00D7348A"/>
    <w:rsid w:val="00D75199"/>
    <w:rsid w:val="00D84E8A"/>
    <w:rsid w:val="00D90D4A"/>
    <w:rsid w:val="00D9507C"/>
    <w:rsid w:val="00D96C41"/>
    <w:rsid w:val="00DA1C05"/>
    <w:rsid w:val="00DA75EC"/>
    <w:rsid w:val="00DB65BD"/>
    <w:rsid w:val="00DB7077"/>
    <w:rsid w:val="00DC60C2"/>
    <w:rsid w:val="00DD0A62"/>
    <w:rsid w:val="00DD2B70"/>
    <w:rsid w:val="00DD3F94"/>
    <w:rsid w:val="00DD431E"/>
    <w:rsid w:val="00DE24C1"/>
    <w:rsid w:val="00DF7F5B"/>
    <w:rsid w:val="00E000F8"/>
    <w:rsid w:val="00E12629"/>
    <w:rsid w:val="00E254FE"/>
    <w:rsid w:val="00E27C7E"/>
    <w:rsid w:val="00E40658"/>
    <w:rsid w:val="00E41267"/>
    <w:rsid w:val="00E44B9C"/>
    <w:rsid w:val="00E467AF"/>
    <w:rsid w:val="00E50FE0"/>
    <w:rsid w:val="00E57C1B"/>
    <w:rsid w:val="00E61C58"/>
    <w:rsid w:val="00E764C3"/>
    <w:rsid w:val="00E82393"/>
    <w:rsid w:val="00E928BD"/>
    <w:rsid w:val="00EA11ED"/>
    <w:rsid w:val="00EB5DE6"/>
    <w:rsid w:val="00EC00D5"/>
    <w:rsid w:val="00EC1C9D"/>
    <w:rsid w:val="00EC4569"/>
    <w:rsid w:val="00EC61BE"/>
    <w:rsid w:val="00ED4BC8"/>
    <w:rsid w:val="00EE5364"/>
    <w:rsid w:val="00EF52A0"/>
    <w:rsid w:val="00F01D01"/>
    <w:rsid w:val="00F02674"/>
    <w:rsid w:val="00F0296F"/>
    <w:rsid w:val="00F144B8"/>
    <w:rsid w:val="00F23821"/>
    <w:rsid w:val="00F3292E"/>
    <w:rsid w:val="00F377F3"/>
    <w:rsid w:val="00F52B7B"/>
    <w:rsid w:val="00F54B78"/>
    <w:rsid w:val="00F67EAC"/>
    <w:rsid w:val="00F819A2"/>
    <w:rsid w:val="00F94F38"/>
    <w:rsid w:val="00FB119A"/>
    <w:rsid w:val="00FB6E91"/>
    <w:rsid w:val="00FC737F"/>
    <w:rsid w:val="00FE0273"/>
    <w:rsid w:val="00FE6728"/>
    <w:rsid w:val="00FE7C20"/>
    <w:rsid w:val="00FF6A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14DB5C"/>
  <w15:docId w15:val="{1059B62F-3942-4763-B276-88372DC2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pPr>
    <w:rPr>
      <w:szCs w:val="22"/>
    </w:rPr>
  </w:style>
  <w:style w:type="paragraph" w:styleId="1">
    <w:name w:val="heading 1"/>
    <w:basedOn w:val="a"/>
    <w:next w:val="a"/>
    <w:uiPriority w:val="9"/>
    <w:qFormat/>
    <w:pPr>
      <w:keepNext/>
      <w:keepLines/>
      <w:spacing w:before="480"/>
      <w:outlineLvl w:val="0"/>
    </w:pPr>
    <w:rPr>
      <w:rFonts w:ascii="Arial" w:eastAsia="Arial" w:hAnsi="Arial" w:cs="Arial"/>
      <w:b/>
      <w:bCs/>
      <w:color w:val="000000"/>
      <w:sz w:val="48"/>
      <w:szCs w:val="48"/>
    </w:rPr>
  </w:style>
  <w:style w:type="paragraph" w:styleId="2">
    <w:name w:val="heading 2"/>
    <w:basedOn w:val="a"/>
    <w:next w:val="a"/>
    <w:uiPriority w:val="9"/>
    <w:unhideWhenUsed/>
    <w:qFormat/>
    <w:pPr>
      <w:keepNext/>
      <w:keepLines/>
      <w:spacing w:before="200"/>
      <w:outlineLvl w:val="1"/>
    </w:pPr>
    <w:rPr>
      <w:rFonts w:ascii="Arial" w:eastAsia="Arial" w:hAnsi="Arial" w:cs="Arial"/>
      <w:b/>
      <w:bCs/>
      <w:color w:val="000000"/>
      <w:sz w:val="40"/>
    </w:rPr>
  </w:style>
  <w:style w:type="paragraph" w:styleId="3">
    <w:name w:val="heading 3"/>
    <w:basedOn w:val="a"/>
    <w:next w:val="a"/>
    <w:uiPriority w:val="9"/>
    <w:unhideWhenUsed/>
    <w:qFormat/>
    <w:pPr>
      <w:keepNext/>
      <w:keepLines/>
      <w:spacing w:before="200"/>
      <w:outlineLvl w:val="2"/>
    </w:pPr>
    <w:rPr>
      <w:rFonts w:ascii="Arial" w:eastAsia="Arial" w:hAnsi="Arial" w:cs="Arial"/>
      <w:b/>
      <w:bCs/>
      <w:i/>
      <w:iCs/>
      <w:color w:val="000000"/>
      <w:sz w:val="36"/>
      <w:szCs w:val="36"/>
    </w:rPr>
  </w:style>
  <w:style w:type="paragraph" w:styleId="4">
    <w:name w:val="heading 4"/>
    <w:basedOn w:val="a"/>
    <w:next w:val="a"/>
    <w:uiPriority w:val="9"/>
    <w:unhideWhenUsed/>
    <w:qFormat/>
    <w:pPr>
      <w:keepNext/>
      <w:keepLines/>
      <w:spacing w:before="200"/>
      <w:outlineLvl w:val="3"/>
    </w:pPr>
    <w:rPr>
      <w:rFonts w:ascii="Arial" w:eastAsia="Arial" w:hAnsi="Arial" w:cs="Arial"/>
      <w:color w:val="232323"/>
      <w:sz w:val="32"/>
      <w:szCs w:val="32"/>
    </w:rPr>
  </w:style>
  <w:style w:type="paragraph" w:styleId="5">
    <w:name w:val="heading 5"/>
    <w:basedOn w:val="a"/>
    <w:next w:val="a"/>
    <w:uiPriority w:val="9"/>
    <w:unhideWhenUsed/>
    <w:qFormat/>
    <w:pPr>
      <w:keepNext/>
      <w:keepLines/>
      <w:spacing w:before="200"/>
      <w:outlineLvl w:val="4"/>
    </w:pPr>
    <w:rPr>
      <w:rFonts w:ascii="Arial" w:eastAsia="Arial" w:hAnsi="Arial" w:cs="Arial"/>
      <w:b/>
      <w:bCs/>
      <w:color w:val="444444"/>
      <w:sz w:val="28"/>
      <w:szCs w:val="28"/>
    </w:rPr>
  </w:style>
  <w:style w:type="paragraph" w:styleId="6">
    <w:name w:val="heading 6"/>
    <w:basedOn w:val="a"/>
    <w:next w:val="a"/>
    <w:uiPriority w:val="9"/>
    <w:unhideWhenUsed/>
    <w:qFormat/>
    <w:pPr>
      <w:keepNext/>
      <w:keepLines/>
      <w:spacing w:before="200"/>
      <w:outlineLvl w:val="5"/>
    </w:pPr>
    <w:rPr>
      <w:rFonts w:ascii="Arial" w:eastAsia="Arial" w:hAnsi="Arial" w:cs="Arial"/>
      <w:i/>
      <w:iCs/>
      <w:color w:val="232323"/>
      <w:sz w:val="28"/>
      <w:szCs w:val="28"/>
    </w:rPr>
  </w:style>
  <w:style w:type="paragraph" w:styleId="7">
    <w:name w:val="heading 7"/>
    <w:basedOn w:val="a"/>
    <w:next w:val="a"/>
    <w:uiPriority w:val="9"/>
    <w:unhideWhenUsed/>
    <w:qFormat/>
    <w:pPr>
      <w:keepNext/>
      <w:keepLines/>
      <w:spacing w:before="200"/>
      <w:outlineLvl w:val="6"/>
    </w:pPr>
    <w:rPr>
      <w:rFonts w:ascii="Arial" w:eastAsia="Arial" w:hAnsi="Arial" w:cs="Arial"/>
      <w:b/>
      <w:bCs/>
      <w:color w:val="606060"/>
      <w:sz w:val="24"/>
      <w:szCs w:val="24"/>
    </w:rPr>
  </w:style>
  <w:style w:type="paragraph" w:styleId="8">
    <w:name w:val="heading 8"/>
    <w:basedOn w:val="a"/>
    <w:next w:val="a"/>
    <w:uiPriority w:val="9"/>
    <w:unhideWhenUsed/>
    <w:qFormat/>
    <w:pPr>
      <w:keepNext/>
      <w:keepLines/>
      <w:spacing w:before="200"/>
      <w:outlineLvl w:val="7"/>
    </w:pPr>
    <w:rPr>
      <w:rFonts w:ascii="Arial" w:eastAsia="Arial" w:hAnsi="Arial" w:cs="Arial"/>
      <w:color w:val="444444"/>
      <w:sz w:val="24"/>
      <w:szCs w:val="24"/>
    </w:rPr>
  </w:style>
  <w:style w:type="paragraph" w:styleId="9">
    <w:name w:val="heading 9"/>
    <w:basedOn w:val="a"/>
    <w:next w:val="a"/>
    <w:uiPriority w:val="9"/>
    <w:unhideWhenUsed/>
    <w:qFormat/>
    <w:pPr>
      <w:keepNext/>
      <w:keepLines/>
      <w:spacing w:before="200"/>
      <w:outlineLvl w:val="8"/>
    </w:pPr>
    <w:rPr>
      <w:rFonts w:ascii="Arial" w:eastAsia="Arial" w:hAnsi="Arial" w:cs="Arial"/>
      <w:i/>
      <w:iCs/>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pBdr>
        <w:bottom w:val="single" w:sz="24" w:space="0" w:color="000000"/>
      </w:pBdr>
      <w:spacing w:before="300" w:after="80"/>
    </w:pPr>
    <w:rPr>
      <w:b/>
      <w:color w:val="000000"/>
      <w:sz w:val="72"/>
    </w:rPr>
  </w:style>
  <w:style w:type="paragraph" w:styleId="a4">
    <w:name w:val="Subtitle"/>
    <w:basedOn w:val="a"/>
    <w:next w:val="a"/>
    <w:uiPriority w:val="11"/>
    <w:qFormat/>
    <w:rPr>
      <w:i/>
      <w:color w:val="444444"/>
      <w:sz w:val="52"/>
    </w:rPr>
  </w:style>
  <w:style w:type="paragraph" w:styleId="20">
    <w:name w:val="Quote"/>
    <w:basedOn w:val="a"/>
    <w:next w:val="a"/>
    <w:uiPriority w:val="29"/>
    <w:qFormat/>
    <w:pPr>
      <w:pBdr>
        <w:left w:val="single" w:sz="12" w:space="11" w:color="A6A6A6"/>
        <w:bottom w:val="single" w:sz="12" w:space="3" w:color="A6A6A6"/>
      </w:pBdr>
      <w:ind w:left="3402"/>
    </w:pPr>
    <w:rPr>
      <w:i/>
      <w:color w:val="373737"/>
      <w:sz w:val="18"/>
    </w:rPr>
  </w:style>
  <w:style w:type="paragraph" w:styleId="a5">
    <w:name w:val="Intense Quote"/>
    <w:basedOn w:val="a"/>
    <w:next w:val="a"/>
    <w:uiPriority w:val="30"/>
    <w:qFormat/>
    <w:pPr>
      <w:pBdr>
        <w:top w:val="single" w:sz="4" w:space="3" w:color="808080"/>
        <w:left w:val="single" w:sz="4" w:space="11" w:color="808080"/>
        <w:bottom w:val="single" w:sz="4" w:space="3" w:color="808080"/>
        <w:right w:val="single" w:sz="4" w:space="11" w:color="808080"/>
      </w:pBdr>
      <w:shd w:val="clear" w:color="auto" w:fill="D9D9D9"/>
      <w:ind w:left="567" w:right="567"/>
    </w:pPr>
    <w:rPr>
      <w:i/>
      <w:color w:val="606060"/>
      <w:sz w:val="19"/>
    </w:rPr>
  </w:style>
  <w:style w:type="table" w:customStyle="1" w:styleId="Lined">
    <w:name w:val="Lined"/>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rPr>
      <w:color w:val="404040"/>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a1"/>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1"/>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1"/>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1"/>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1"/>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1"/>
    <w:uiPriority w:val="99"/>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a6">
    <w:name w:val="footnote text"/>
    <w:basedOn w:val="a"/>
    <w:uiPriority w:val="99"/>
    <w:semiHidden/>
    <w:unhideWhenUsed/>
  </w:style>
  <w:style w:type="character" w:customStyle="1" w:styleId="FootnoteTextChar">
    <w:name w:val="Footnote Text Char"/>
    <w:uiPriority w:val="99"/>
    <w:semiHidden/>
    <w:rPr>
      <w:sz w:val="20"/>
    </w:rPr>
  </w:style>
  <w:style w:type="character" w:styleId="a7">
    <w:name w:val="footnote reference"/>
    <w:uiPriority w:val="99"/>
    <w:semiHidden/>
    <w:unhideWhenUsed/>
    <w:rPr>
      <w:vertAlign w:val="superscript"/>
    </w:rPr>
  </w:style>
  <w:style w:type="paragraph" w:styleId="30">
    <w:name w:val="Body Text Indent 3"/>
    <w:basedOn w:val="a"/>
    <w:pPr>
      <w:ind w:firstLine="720"/>
    </w:pPr>
  </w:style>
  <w:style w:type="paragraph" w:styleId="a8">
    <w:name w:val="footer"/>
    <w:basedOn w:val="a"/>
    <w:uiPriority w:val="99"/>
    <w:pPr>
      <w:tabs>
        <w:tab w:val="center" w:pos="4153"/>
        <w:tab w:val="right" w:pos="8306"/>
      </w:tabs>
    </w:pPr>
  </w:style>
  <w:style w:type="paragraph" w:styleId="a9">
    <w:name w:val="Body Text Indent"/>
    <w:basedOn w:val="a"/>
    <w:pPr>
      <w:spacing w:after="120"/>
      <w:ind w:left="283"/>
    </w:pPr>
  </w:style>
  <w:style w:type="paragraph" w:styleId="aa">
    <w:name w:val="Balloon Text"/>
    <w:basedOn w:val="a"/>
    <w:semiHidden/>
    <w:rPr>
      <w:rFonts w:ascii="Tahoma" w:hAnsi="Tahoma" w:cs="Tahoma"/>
      <w:sz w:val="16"/>
      <w:szCs w:val="16"/>
    </w:rPr>
  </w:style>
  <w:style w:type="table" w:styleId="ab">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Hyperlink"/>
    <w:rPr>
      <w:color w:val="0000FF"/>
      <w:u w:val="single"/>
    </w:rPr>
  </w:style>
  <w:style w:type="paragraph" w:styleId="ad">
    <w:name w:val="List Paragraph"/>
    <w:basedOn w:val="a"/>
    <w:uiPriority w:val="34"/>
    <w:qFormat/>
    <w:pPr>
      <w:ind w:left="720"/>
      <w:contextualSpacing/>
    </w:pPr>
  </w:style>
  <w:style w:type="paragraph" w:styleId="ae">
    <w:name w:val="Normal (Web)"/>
    <w:basedOn w:val="a"/>
    <w:uiPriority w:val="99"/>
    <w:unhideWhenUsed/>
    <w:rPr>
      <w:sz w:val="24"/>
      <w:szCs w:val="24"/>
    </w:rPr>
  </w:style>
  <w:style w:type="paragraph" w:styleId="af">
    <w:name w:val="No Spacing"/>
    <w:uiPriority w:val="1"/>
    <w:qFormat/>
    <w:pPr>
      <w:pBdr>
        <w:top w:val="none" w:sz="4" w:space="0" w:color="000000"/>
        <w:left w:val="none" w:sz="4" w:space="0" w:color="000000"/>
        <w:bottom w:val="none" w:sz="4" w:space="0" w:color="000000"/>
        <w:right w:val="none" w:sz="4" w:space="0" w:color="000000"/>
        <w:between w:val="none" w:sz="4" w:space="0" w:color="000000"/>
      </w:pBdr>
    </w:pPr>
    <w:rPr>
      <w:sz w:val="24"/>
      <w:szCs w:val="24"/>
    </w:rPr>
  </w:style>
  <w:style w:type="character" w:styleId="af0">
    <w:name w:val="Strong"/>
    <w:uiPriority w:val="22"/>
    <w:qFormat/>
    <w:rPr>
      <w:b/>
      <w:bCs/>
    </w:rPr>
  </w:style>
  <w:style w:type="character" w:styleId="af1">
    <w:name w:val="annotation reference"/>
    <w:rPr>
      <w:sz w:val="16"/>
      <w:szCs w:val="16"/>
    </w:rPr>
  </w:style>
  <w:style w:type="paragraph" w:styleId="af2">
    <w:name w:val="annotation text"/>
    <w:basedOn w:val="a"/>
  </w:style>
  <w:style w:type="character" w:customStyle="1" w:styleId="af3">
    <w:name w:val="Текст примечания Знак"/>
    <w:basedOn w:val="a0"/>
  </w:style>
  <w:style w:type="paragraph" w:styleId="af4">
    <w:name w:val="annotation subject"/>
    <w:basedOn w:val="af2"/>
    <w:next w:val="af2"/>
    <w:rPr>
      <w:b/>
      <w:bCs/>
    </w:rPr>
  </w:style>
  <w:style w:type="character" w:customStyle="1" w:styleId="af5">
    <w:name w:val="Тема примечания Знак"/>
    <w:rPr>
      <w:b/>
      <w:bCs/>
    </w:rPr>
  </w:style>
  <w:style w:type="paragraph" w:customStyle="1" w:styleId="ConsPlusNormal">
    <w:name w:val="ConsPlusNormal"/>
    <w:pPr>
      <w:pBdr>
        <w:top w:val="none" w:sz="4" w:space="0" w:color="000000"/>
        <w:left w:val="none" w:sz="4" w:space="0" w:color="000000"/>
        <w:bottom w:val="none" w:sz="4" w:space="0" w:color="000000"/>
        <w:right w:val="none" w:sz="4" w:space="0" w:color="000000"/>
        <w:between w:val="none" w:sz="4" w:space="0" w:color="000000"/>
      </w:pBdr>
    </w:pPr>
    <w:rPr>
      <w:rFonts w:eastAsia="Calibri"/>
      <w:szCs w:val="22"/>
      <w:lang w:eastAsia="en-US"/>
    </w:rPr>
  </w:style>
  <w:style w:type="character" w:customStyle="1" w:styleId="21">
    <w:name w:val="Основной текст (2)_"/>
    <w:rPr>
      <w:rFonts w:ascii="Arial" w:eastAsia="Arial" w:hAnsi="Arial" w:cs="Arial"/>
      <w:sz w:val="18"/>
      <w:szCs w:val="18"/>
      <w:shd w:val="clear" w:color="auto" w:fill="FFFFFF"/>
    </w:rPr>
  </w:style>
  <w:style w:type="paragraph" w:customStyle="1" w:styleId="22">
    <w:name w:val="Основной текст (2)"/>
    <w:basedOn w:val="a"/>
    <w:pPr>
      <w:widowControl w:val="0"/>
      <w:shd w:val="clear" w:color="auto" w:fill="FFFFFF"/>
      <w:spacing w:line="0" w:lineRule="atLeast"/>
      <w:ind w:hanging="779"/>
    </w:pPr>
    <w:rPr>
      <w:rFonts w:ascii="Arial" w:eastAsia="Arial" w:hAnsi="Arial" w:cs="Arial"/>
      <w:sz w:val="18"/>
      <w:szCs w:val="18"/>
    </w:rPr>
  </w:style>
  <w:style w:type="character" w:customStyle="1" w:styleId="31">
    <w:name w:val="Основной текст (3)_"/>
    <w:rPr>
      <w:rFonts w:ascii="Arial" w:eastAsia="Arial" w:hAnsi="Arial" w:cs="Arial"/>
      <w:b/>
      <w:bCs/>
      <w:sz w:val="18"/>
      <w:szCs w:val="18"/>
      <w:shd w:val="clear" w:color="auto" w:fill="FFFFFF"/>
    </w:rPr>
  </w:style>
  <w:style w:type="paragraph" w:customStyle="1" w:styleId="32">
    <w:name w:val="Основной текст (3)"/>
    <w:basedOn w:val="a"/>
    <w:pPr>
      <w:widowControl w:val="0"/>
      <w:shd w:val="clear" w:color="auto" w:fill="FFFFFF"/>
      <w:spacing w:line="0" w:lineRule="atLeast"/>
    </w:pPr>
    <w:rPr>
      <w:rFonts w:ascii="Arial" w:eastAsia="Arial" w:hAnsi="Arial" w:cs="Arial"/>
      <w:b/>
      <w:bCs/>
      <w:sz w:val="18"/>
      <w:szCs w:val="18"/>
    </w:rPr>
  </w:style>
  <w:style w:type="paragraph" w:customStyle="1" w:styleId="23">
    <w:name w:val="Стиль2"/>
    <w:basedOn w:val="a"/>
    <w:qFormat/>
    <w:pPr>
      <w:keepNext/>
      <w:keepLines/>
      <w:ind w:firstLine="709"/>
      <w:jc w:val="both"/>
    </w:pPr>
    <w:rPr>
      <w:rFonts w:ascii="Arial" w:eastAsia="Calibri" w:hAnsi="Arial" w:cs="Arial"/>
      <w:sz w:val="22"/>
      <w:lang w:eastAsia="en-US"/>
    </w:rPr>
  </w:style>
  <w:style w:type="character" w:customStyle="1" w:styleId="24">
    <w:name w:val="Стиль2 Знак"/>
    <w:rPr>
      <w:rFonts w:ascii="Arial" w:eastAsia="Calibri" w:hAnsi="Arial" w:cs="Arial"/>
      <w:sz w:val="22"/>
      <w:szCs w:val="22"/>
      <w:lang w:eastAsia="en-US"/>
    </w:rPr>
  </w:style>
  <w:style w:type="paragraph" w:styleId="af6">
    <w:name w:val="header"/>
    <w:basedOn w:val="a"/>
    <w:uiPriority w:val="99"/>
    <w:pPr>
      <w:tabs>
        <w:tab w:val="center" w:pos="4677"/>
        <w:tab w:val="right" w:pos="9355"/>
      </w:tabs>
    </w:pPr>
  </w:style>
  <w:style w:type="character" w:customStyle="1" w:styleId="af7">
    <w:name w:val="Верхний колонтитул Знак"/>
    <w:basedOn w:val="a0"/>
    <w:uiPriority w:val="99"/>
  </w:style>
  <w:style w:type="character" w:customStyle="1" w:styleId="af8">
    <w:name w:val="Нижний колонтитул Знак"/>
    <w:uiPriority w:val="99"/>
  </w:style>
  <w:style w:type="paragraph" w:customStyle="1" w:styleId="TimesNewRomanPSMT">
    <w:name w:val="Обычный + TimesNewRomanPSMT"/>
    <w:basedOn w:val="a"/>
    <w:uiPriority w:val="99"/>
    <w:pPr>
      <w:jc w:val="both"/>
    </w:pPr>
    <w:rPr>
      <w:rFonts w:ascii="Calibri" w:eastAsia="Calibri" w:hAnsi="Calibri"/>
      <w:sz w:val="22"/>
    </w:rPr>
  </w:style>
  <w:style w:type="paragraph" w:customStyle="1" w:styleId="s1">
    <w:name w:val="s_1"/>
    <w:basedOn w:val="a"/>
    <w:pPr>
      <w:spacing w:before="100" w:beforeAutospacing="1" w:after="100" w:afterAutospacing="1"/>
    </w:pPr>
    <w:rPr>
      <w:sz w:val="24"/>
      <w:szCs w:val="24"/>
    </w:rPr>
  </w:style>
  <w:style w:type="character" w:customStyle="1" w:styleId="10">
    <w:name w:val="Неразрешенное упоминание1"/>
    <w:basedOn w:val="a0"/>
    <w:uiPriority w:val="99"/>
    <w:semiHidden/>
    <w:unhideWhenUsed/>
    <w:rsid w:val="005A2E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Sclinic.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EMSclinic.ru" TargetMode="External"/><Relationship Id="rId4" Type="http://schemas.openxmlformats.org/officeDocument/2006/relationships/settings" Target="settings.xml"/><Relationship Id="rId9" Type="http://schemas.openxmlformats.org/officeDocument/2006/relationships/hyperlink" Target="mailto:ok1@EMSclinic.r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A33D6-4982-4D20-A532-1BEC1CB7A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4766</Words>
  <Characters>27172</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31875</CharactersWithSpaces>
  <SharedDoc>false</SharedDoc>
  <HLinks>
    <vt:vector size="18" baseType="variant">
      <vt:variant>
        <vt:i4>1114117</vt:i4>
      </vt:variant>
      <vt:variant>
        <vt:i4>6</vt:i4>
      </vt:variant>
      <vt:variant>
        <vt:i4>0</vt:i4>
      </vt:variant>
      <vt:variant>
        <vt:i4>5</vt:i4>
      </vt:variant>
      <vt:variant>
        <vt:lpwstr>http://www.emcclinic.ru/</vt:lpwstr>
      </vt:variant>
      <vt:variant>
        <vt:lpwstr/>
      </vt:variant>
      <vt:variant>
        <vt:i4>7405639</vt:i4>
      </vt:variant>
      <vt:variant>
        <vt:i4>3</vt:i4>
      </vt:variant>
      <vt:variant>
        <vt:i4>0</vt:i4>
      </vt:variant>
      <vt:variant>
        <vt:i4>5</vt:i4>
      </vt:variant>
      <vt:variant>
        <vt:lpwstr>mailto:emc@EMCclinic.ru</vt:lpwstr>
      </vt:variant>
      <vt:variant>
        <vt:lpwstr/>
      </vt:variant>
      <vt:variant>
        <vt:i4>1114117</vt:i4>
      </vt:variant>
      <vt:variant>
        <vt:i4>0</vt:i4>
      </vt:variant>
      <vt:variant>
        <vt:i4>0</vt:i4>
      </vt:variant>
      <vt:variant>
        <vt:i4>5</vt:i4>
      </vt:variant>
      <vt:variant>
        <vt:lpwstr>http://www.emcclinic.ru/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Мордвинов Дмитрий</dc:creator>
  <cp:lastModifiedBy>Аксенова  Людмила</cp:lastModifiedBy>
  <cp:revision>3</cp:revision>
  <cp:lastPrinted>2023-09-14T13:49:00Z</cp:lastPrinted>
  <dcterms:created xsi:type="dcterms:W3CDTF">2023-09-20T16:03:00Z</dcterms:created>
  <dcterms:modified xsi:type="dcterms:W3CDTF">2023-10-26T12:24:00Z</dcterms:modified>
</cp:coreProperties>
</file>